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302" w:tblpY="-896"/>
        <w:tblW w:w="14176" w:type="dxa"/>
        <w:tblLook w:val="04A0"/>
      </w:tblPr>
      <w:tblGrid>
        <w:gridCol w:w="6771"/>
        <w:gridCol w:w="7405"/>
      </w:tblGrid>
      <w:tr w:rsidR="00426619" w:rsidRPr="004C3A8A" w:rsidTr="00BD021B">
        <w:tc>
          <w:tcPr>
            <w:tcW w:w="6771" w:type="dxa"/>
            <w:shd w:val="clear" w:color="auto" w:fill="auto"/>
          </w:tcPr>
          <w:p w:rsidR="00426619" w:rsidRDefault="00426619" w:rsidP="00426619">
            <w:pPr>
              <w:pStyle w:val="Style1"/>
              <w:widowControl/>
              <w:tabs>
                <w:tab w:val="left" w:leader="underscore" w:pos="1675"/>
              </w:tabs>
              <w:spacing w:line="269" w:lineRule="exac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Принято на педагогическом совете </w:t>
            </w:r>
          </w:p>
          <w:p w:rsidR="00426619" w:rsidRPr="004C3A8A" w:rsidRDefault="00426619" w:rsidP="00426619">
            <w:pPr>
              <w:pStyle w:val="Style1"/>
              <w:widowControl/>
              <w:tabs>
                <w:tab w:val="left" w:leader="underscore" w:pos="1675"/>
              </w:tabs>
              <w:spacing w:line="269" w:lineRule="exac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rStyle w:val="FontStyle21"/>
                <w:sz w:val="28"/>
                <w:szCs w:val="28"/>
              </w:rPr>
              <w:t>от</w:t>
            </w:r>
            <w:proofErr w:type="gramEnd"/>
            <w:r>
              <w:rPr>
                <w:rStyle w:val="FontStyle21"/>
                <w:sz w:val="28"/>
                <w:szCs w:val="28"/>
              </w:rPr>
              <w:t xml:space="preserve"> ________№ ________</w:t>
            </w:r>
          </w:p>
        </w:tc>
        <w:tc>
          <w:tcPr>
            <w:tcW w:w="7405" w:type="dxa"/>
            <w:shd w:val="clear" w:color="auto" w:fill="auto"/>
          </w:tcPr>
          <w:p w:rsidR="00A31D58" w:rsidRDefault="00426619" w:rsidP="00426619">
            <w:pPr>
              <w:pStyle w:val="Style7"/>
              <w:widowControl/>
              <w:spacing w:line="269" w:lineRule="exact"/>
              <w:ind w:firstLine="0"/>
              <w:jc w:val="center"/>
              <w:rPr>
                <w:rStyle w:val="FontStyle21"/>
                <w:sz w:val="28"/>
                <w:szCs w:val="28"/>
              </w:rPr>
            </w:pPr>
            <w:r w:rsidRPr="004C3A8A">
              <w:rPr>
                <w:rStyle w:val="FontStyle21"/>
                <w:sz w:val="28"/>
                <w:szCs w:val="28"/>
              </w:rPr>
              <w:t>«Утверждаю»</w:t>
            </w:r>
          </w:p>
          <w:p w:rsidR="00426619" w:rsidRPr="00A31D58" w:rsidRDefault="00A31D58" w:rsidP="00426619">
            <w:pPr>
              <w:pStyle w:val="Style7"/>
              <w:widowControl/>
              <w:spacing w:line="269" w:lineRule="exact"/>
              <w:ind w:firstLine="0"/>
              <w:jc w:val="center"/>
              <w:rPr>
                <w:rStyle w:val="FontStyle19"/>
                <w:smallCaps w:val="0"/>
                <w:spacing w:val="0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Директор М</w:t>
            </w:r>
            <w:r w:rsidR="00426619">
              <w:rPr>
                <w:rStyle w:val="FontStyle21"/>
                <w:sz w:val="28"/>
                <w:szCs w:val="28"/>
              </w:rPr>
              <w:t>ОУ</w:t>
            </w:r>
            <w:r>
              <w:rPr>
                <w:rStyle w:val="FontStyle21"/>
                <w:sz w:val="28"/>
                <w:szCs w:val="28"/>
              </w:rPr>
              <w:t>ДО</w:t>
            </w:r>
            <w:r w:rsidR="00426619" w:rsidRPr="004C3A8A">
              <w:rPr>
                <w:rStyle w:val="FontStyle21"/>
                <w:sz w:val="28"/>
                <w:szCs w:val="28"/>
              </w:rPr>
              <w:t xml:space="preserve"> </w:t>
            </w:r>
            <w:r w:rsidR="00426619">
              <w:rPr>
                <w:rStyle w:val="FontStyle21"/>
                <w:sz w:val="28"/>
                <w:szCs w:val="28"/>
              </w:rPr>
              <w:t>«</w:t>
            </w:r>
            <w:r w:rsidR="00426619" w:rsidRPr="004C3A8A">
              <w:rPr>
                <w:rStyle w:val="FontStyle21"/>
                <w:sz w:val="28"/>
                <w:szCs w:val="28"/>
              </w:rPr>
              <w:t>СШ №</w:t>
            </w:r>
            <w:r w:rsidR="00002DE5">
              <w:rPr>
                <w:rStyle w:val="FontStyle21"/>
                <w:sz w:val="28"/>
                <w:szCs w:val="28"/>
              </w:rPr>
              <w:t>4</w:t>
            </w:r>
            <w:r w:rsidR="00426619">
              <w:rPr>
                <w:rStyle w:val="FontStyle21"/>
                <w:sz w:val="28"/>
                <w:szCs w:val="28"/>
              </w:rPr>
              <w:t>»</w:t>
            </w:r>
            <w:r w:rsidR="00426619">
              <w:rPr>
                <w:rStyle w:val="FontStyle21"/>
              </w:rPr>
              <w:br/>
            </w:r>
            <w:r w:rsidR="00002DE5">
              <w:rPr>
                <w:rStyle w:val="FontStyle19"/>
                <w:sz w:val="28"/>
                <w:szCs w:val="28"/>
              </w:rPr>
              <w:t xml:space="preserve">                        А</w:t>
            </w:r>
            <w:r w:rsidR="00426619">
              <w:rPr>
                <w:rStyle w:val="FontStyle19"/>
                <w:sz w:val="28"/>
                <w:szCs w:val="28"/>
              </w:rPr>
              <w:t>.</w:t>
            </w:r>
            <w:r w:rsidR="00002DE5">
              <w:rPr>
                <w:rStyle w:val="FontStyle19"/>
                <w:sz w:val="28"/>
                <w:szCs w:val="28"/>
              </w:rPr>
              <w:t>П</w:t>
            </w:r>
            <w:r w:rsidR="00426619">
              <w:rPr>
                <w:rStyle w:val="FontStyle19"/>
                <w:sz w:val="28"/>
                <w:szCs w:val="28"/>
              </w:rPr>
              <w:t xml:space="preserve">. </w:t>
            </w:r>
            <w:r w:rsidR="00002DE5">
              <w:rPr>
                <w:rStyle w:val="FontStyle19"/>
                <w:sz w:val="28"/>
                <w:szCs w:val="28"/>
              </w:rPr>
              <w:t>Степанов</w:t>
            </w:r>
          </w:p>
          <w:p w:rsidR="00426619" w:rsidRPr="00426619" w:rsidRDefault="00426619" w:rsidP="00426619">
            <w:pPr>
              <w:pStyle w:val="Style7"/>
              <w:widowControl/>
              <w:spacing w:line="269" w:lineRule="exact"/>
              <w:ind w:firstLine="0"/>
              <w:jc w:val="center"/>
              <w:rPr>
                <w:rStyle w:val="FontStyle19"/>
                <w:smallCaps w:val="0"/>
                <w:spacing w:val="0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Style w:val="FontStyle19"/>
                <w:sz w:val="28"/>
                <w:szCs w:val="28"/>
              </w:rPr>
              <w:t>от</w:t>
            </w:r>
            <w:proofErr w:type="gramEnd"/>
            <w:r>
              <w:rPr>
                <w:rStyle w:val="FontStyle19"/>
                <w:sz w:val="28"/>
                <w:szCs w:val="28"/>
              </w:rPr>
              <w:t xml:space="preserve">                 __№   __</w:t>
            </w:r>
          </w:p>
          <w:p w:rsidR="00426619" w:rsidRPr="004C3A8A" w:rsidRDefault="00426619" w:rsidP="00BD021B">
            <w:pPr>
              <w:pStyle w:val="Style1"/>
              <w:widowControl/>
              <w:tabs>
                <w:tab w:val="left" w:leader="underscore" w:pos="1675"/>
              </w:tabs>
              <w:spacing w:line="269" w:lineRule="exact"/>
              <w:jc w:val="left"/>
              <w:rPr>
                <w:rStyle w:val="FontStyle21"/>
                <w:sz w:val="28"/>
                <w:szCs w:val="28"/>
              </w:rPr>
            </w:pPr>
          </w:p>
          <w:p w:rsidR="00426619" w:rsidRPr="004C3A8A" w:rsidRDefault="00426619" w:rsidP="00BD021B">
            <w:pPr>
              <w:pStyle w:val="Style1"/>
              <w:widowControl/>
              <w:tabs>
                <w:tab w:val="left" w:leader="underscore" w:pos="1675"/>
              </w:tabs>
              <w:spacing w:line="269" w:lineRule="exact"/>
              <w:jc w:val="left"/>
              <w:rPr>
                <w:rStyle w:val="FontStyle21"/>
                <w:sz w:val="28"/>
                <w:szCs w:val="28"/>
              </w:rPr>
            </w:pPr>
          </w:p>
        </w:tc>
      </w:tr>
    </w:tbl>
    <w:p w:rsidR="00426619" w:rsidRDefault="00426619" w:rsidP="00426619">
      <w:pPr>
        <w:pStyle w:val="Style1"/>
        <w:widowControl/>
        <w:tabs>
          <w:tab w:val="left" w:leader="underscore" w:pos="1675"/>
        </w:tabs>
        <w:spacing w:line="269" w:lineRule="exact"/>
        <w:jc w:val="left"/>
        <w:rPr>
          <w:rStyle w:val="FontStyle21"/>
          <w:sz w:val="28"/>
          <w:szCs w:val="28"/>
        </w:rPr>
      </w:pPr>
    </w:p>
    <w:p w:rsidR="00426619" w:rsidRDefault="00426619" w:rsidP="00426619">
      <w:pPr>
        <w:pStyle w:val="Style1"/>
        <w:widowControl/>
        <w:tabs>
          <w:tab w:val="left" w:leader="underscore" w:pos="1675"/>
        </w:tabs>
        <w:spacing w:line="269" w:lineRule="exact"/>
        <w:jc w:val="left"/>
        <w:rPr>
          <w:rStyle w:val="FontStyle21"/>
          <w:sz w:val="28"/>
          <w:szCs w:val="28"/>
        </w:rPr>
      </w:pPr>
    </w:p>
    <w:p w:rsidR="00426619" w:rsidRDefault="00426619" w:rsidP="00426619">
      <w:pPr>
        <w:pStyle w:val="Style7"/>
        <w:widowControl/>
        <w:spacing w:line="269" w:lineRule="exact"/>
        <w:ind w:firstLine="0"/>
      </w:pPr>
    </w:p>
    <w:p w:rsidR="00426619" w:rsidRDefault="00426619" w:rsidP="00426619">
      <w:pPr>
        <w:pStyle w:val="Style7"/>
        <w:widowControl/>
        <w:spacing w:line="269" w:lineRule="exact"/>
        <w:ind w:firstLine="0"/>
      </w:pPr>
    </w:p>
    <w:p w:rsidR="00426619" w:rsidRDefault="00426619" w:rsidP="00426619">
      <w:pPr>
        <w:pStyle w:val="Style7"/>
        <w:widowControl/>
        <w:spacing w:line="269" w:lineRule="exact"/>
        <w:ind w:firstLine="0"/>
        <w:rPr>
          <w:rStyle w:val="FontStyle21"/>
        </w:rPr>
        <w:sectPr w:rsidR="00426619" w:rsidSect="0092479A">
          <w:pgSz w:w="16838" w:h="23811"/>
          <w:pgMar w:top="2127" w:right="1244" w:bottom="1440" w:left="4082" w:header="720" w:footer="720" w:gutter="0"/>
          <w:cols w:num="2" w:space="1098" w:equalWidth="0">
            <w:col w:w="4512" w:space="1098"/>
            <w:col w:w="5900"/>
          </w:cols>
          <w:docGrid w:linePitch="360"/>
        </w:sectPr>
      </w:pPr>
    </w:p>
    <w:p w:rsidR="00426619" w:rsidRDefault="00426619" w:rsidP="00426619">
      <w:pPr>
        <w:pStyle w:val="Style2"/>
        <w:widowControl/>
        <w:spacing w:line="240" w:lineRule="exact"/>
      </w:pPr>
    </w:p>
    <w:p w:rsidR="00426619" w:rsidRDefault="00426619" w:rsidP="00426619">
      <w:pPr>
        <w:pStyle w:val="Style2"/>
        <w:widowControl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ПОЛОЖЕНИЕ</w:t>
      </w:r>
    </w:p>
    <w:p w:rsidR="00426619" w:rsidRDefault="00426619" w:rsidP="00426619">
      <w:pPr>
        <w:pStyle w:val="Style1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 приеме, переводе по годам обучения, промежуточно</w:t>
      </w:r>
      <w:r w:rsidR="003B6D4E">
        <w:rPr>
          <w:rStyle w:val="FontStyle21"/>
          <w:sz w:val="28"/>
          <w:szCs w:val="28"/>
        </w:rPr>
        <w:t>й</w:t>
      </w:r>
      <w:r>
        <w:rPr>
          <w:rStyle w:val="FontStyle21"/>
          <w:sz w:val="28"/>
          <w:szCs w:val="28"/>
        </w:rPr>
        <w:t xml:space="preserve"> и итоговой аттестации </w:t>
      </w:r>
      <w:proofErr w:type="gramStart"/>
      <w:r>
        <w:rPr>
          <w:rStyle w:val="FontStyle21"/>
          <w:sz w:val="28"/>
          <w:szCs w:val="28"/>
        </w:rPr>
        <w:t>обучающихся</w:t>
      </w:r>
      <w:proofErr w:type="gramEnd"/>
      <w:r>
        <w:rPr>
          <w:rStyle w:val="FontStyle21"/>
          <w:sz w:val="28"/>
          <w:szCs w:val="28"/>
        </w:rPr>
        <w:t xml:space="preserve"> в учреж</w:t>
      </w:r>
      <w:r w:rsidR="001905AD">
        <w:rPr>
          <w:rStyle w:val="FontStyle21"/>
          <w:sz w:val="28"/>
          <w:szCs w:val="28"/>
        </w:rPr>
        <w:t xml:space="preserve">дении Муниципального </w:t>
      </w:r>
      <w:r w:rsidR="00A31D58">
        <w:rPr>
          <w:rStyle w:val="FontStyle21"/>
          <w:sz w:val="28"/>
          <w:szCs w:val="28"/>
        </w:rPr>
        <w:t xml:space="preserve">образования </w:t>
      </w:r>
      <w:r>
        <w:rPr>
          <w:rStyle w:val="FontStyle21"/>
          <w:sz w:val="28"/>
          <w:szCs w:val="28"/>
        </w:rPr>
        <w:t xml:space="preserve">дополнительного образования </w:t>
      </w:r>
    </w:p>
    <w:p w:rsidR="00426619" w:rsidRDefault="00426619" w:rsidP="00426619">
      <w:pPr>
        <w:pStyle w:val="Style1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«</w:t>
      </w:r>
      <w:r w:rsidR="001905AD">
        <w:rPr>
          <w:rStyle w:val="FontStyle21"/>
          <w:sz w:val="28"/>
          <w:szCs w:val="28"/>
        </w:rPr>
        <w:t>С</w:t>
      </w:r>
      <w:r>
        <w:rPr>
          <w:rStyle w:val="FontStyle21"/>
          <w:sz w:val="28"/>
          <w:szCs w:val="28"/>
        </w:rPr>
        <w:t>портивная школа  №</w:t>
      </w:r>
      <w:r w:rsidR="00002DE5">
        <w:rPr>
          <w:rStyle w:val="FontStyle21"/>
          <w:sz w:val="28"/>
          <w:szCs w:val="28"/>
        </w:rPr>
        <w:t>4</w:t>
      </w:r>
      <w:r>
        <w:rPr>
          <w:rStyle w:val="FontStyle21"/>
          <w:sz w:val="28"/>
          <w:szCs w:val="28"/>
        </w:rPr>
        <w:t>».</w:t>
      </w:r>
    </w:p>
    <w:p w:rsidR="00426619" w:rsidRDefault="00426619" w:rsidP="00426619">
      <w:pPr>
        <w:pStyle w:val="Style3"/>
        <w:widowControl/>
        <w:jc w:val="both"/>
        <w:rPr>
          <w:sz w:val="28"/>
          <w:szCs w:val="28"/>
        </w:rPr>
      </w:pPr>
    </w:p>
    <w:p w:rsidR="00426619" w:rsidRDefault="00426619" w:rsidP="00426619">
      <w:pPr>
        <w:pStyle w:val="Style3"/>
        <w:widowControl/>
        <w:jc w:val="center"/>
        <w:rPr>
          <w:rStyle w:val="FontStyle16"/>
          <w:sz w:val="28"/>
          <w:szCs w:val="28"/>
        </w:rPr>
      </w:pPr>
      <w:r w:rsidRPr="00E119E5">
        <w:rPr>
          <w:rStyle w:val="FontStyle16"/>
          <w:sz w:val="28"/>
          <w:szCs w:val="28"/>
        </w:rPr>
        <w:t>1</w:t>
      </w:r>
      <w:r>
        <w:rPr>
          <w:rStyle w:val="FontStyle16"/>
          <w:sz w:val="28"/>
          <w:szCs w:val="28"/>
        </w:rPr>
        <w:t>. ПОЛОЖЕНИЕ</w:t>
      </w:r>
    </w:p>
    <w:p w:rsidR="00426619" w:rsidRDefault="00426619" w:rsidP="00426619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3"/>
          <w:sz w:val="28"/>
          <w:szCs w:val="28"/>
        </w:rPr>
        <w:t xml:space="preserve">1.1. </w:t>
      </w:r>
      <w:r>
        <w:rPr>
          <w:rStyle w:val="FontStyle21"/>
          <w:sz w:val="28"/>
          <w:szCs w:val="28"/>
        </w:rPr>
        <w:t xml:space="preserve">Настоящее Положение о приеме, переводе по годам обучения, промежуточной и итоговой аттестации обучающихся на обучение по дополнительным </w:t>
      </w:r>
      <w:proofErr w:type="spellStart"/>
      <w:r>
        <w:rPr>
          <w:rStyle w:val="FontStyle21"/>
          <w:sz w:val="28"/>
          <w:szCs w:val="28"/>
        </w:rPr>
        <w:t>пр</w:t>
      </w:r>
      <w:r w:rsidR="00A64A42">
        <w:rPr>
          <w:rStyle w:val="FontStyle21"/>
          <w:sz w:val="28"/>
          <w:szCs w:val="28"/>
        </w:rPr>
        <w:t>едпрофессиональным</w:t>
      </w:r>
      <w:proofErr w:type="spellEnd"/>
      <w:r w:rsidR="00A64A42">
        <w:rPr>
          <w:rStyle w:val="FontStyle21"/>
          <w:sz w:val="28"/>
          <w:szCs w:val="28"/>
        </w:rPr>
        <w:t xml:space="preserve"> программам МОУДО «</w:t>
      </w:r>
      <w:r>
        <w:rPr>
          <w:rStyle w:val="FontStyle21"/>
          <w:sz w:val="28"/>
          <w:szCs w:val="28"/>
        </w:rPr>
        <w:t xml:space="preserve">СШ № </w:t>
      </w:r>
      <w:r w:rsidR="00002DE5">
        <w:rPr>
          <w:rStyle w:val="FontStyle21"/>
          <w:sz w:val="28"/>
          <w:szCs w:val="28"/>
        </w:rPr>
        <w:t>4</w:t>
      </w:r>
      <w:r>
        <w:rPr>
          <w:rStyle w:val="FontStyle21"/>
          <w:sz w:val="28"/>
          <w:szCs w:val="28"/>
        </w:rPr>
        <w:t xml:space="preserve">»  (далее - Положение) </w:t>
      </w:r>
      <w:r w:rsidRPr="00E119E5">
        <w:rPr>
          <w:rStyle w:val="FontStyle21"/>
          <w:sz w:val="28"/>
          <w:szCs w:val="28"/>
        </w:rPr>
        <w:t xml:space="preserve">регламентирует </w:t>
      </w:r>
      <w:r>
        <w:rPr>
          <w:rStyle w:val="FontStyle21"/>
          <w:sz w:val="28"/>
          <w:szCs w:val="28"/>
        </w:rPr>
        <w:t xml:space="preserve"> прием, формы, периодичность, и порядок перевода по годам обучения, промежуточной и итоговом аттестации, граждан на обучение по дополнительным </w:t>
      </w:r>
      <w:proofErr w:type="spellStart"/>
      <w:r>
        <w:rPr>
          <w:rStyle w:val="FontStyle21"/>
          <w:sz w:val="28"/>
          <w:szCs w:val="28"/>
        </w:rPr>
        <w:t>предпрофессиональным</w:t>
      </w:r>
      <w:proofErr w:type="spellEnd"/>
      <w:r>
        <w:rPr>
          <w:rStyle w:val="FontStyle21"/>
          <w:sz w:val="28"/>
          <w:szCs w:val="28"/>
        </w:rPr>
        <w:t xml:space="preserve"> программам по </w:t>
      </w:r>
      <w:r w:rsidR="00464200">
        <w:rPr>
          <w:rStyle w:val="FontStyle21"/>
          <w:sz w:val="28"/>
          <w:szCs w:val="28"/>
        </w:rPr>
        <w:t>на</w:t>
      </w:r>
      <w:r w:rsidR="00002DE5">
        <w:rPr>
          <w:rStyle w:val="FontStyle21"/>
          <w:sz w:val="28"/>
          <w:szCs w:val="28"/>
        </w:rPr>
        <w:t>стольному теннису</w:t>
      </w:r>
      <w:r w:rsidR="008103A3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и </w:t>
      </w:r>
      <w:r w:rsidR="00002DE5">
        <w:rPr>
          <w:rStyle w:val="FontStyle21"/>
          <w:sz w:val="28"/>
          <w:szCs w:val="28"/>
        </w:rPr>
        <w:t>шахматам</w:t>
      </w:r>
      <w:r>
        <w:rPr>
          <w:rStyle w:val="FontStyle21"/>
          <w:sz w:val="28"/>
          <w:szCs w:val="28"/>
        </w:rPr>
        <w:t xml:space="preserve"> (далее </w:t>
      </w:r>
      <w:proofErr w:type="gramStart"/>
      <w:r>
        <w:rPr>
          <w:rStyle w:val="FontStyle21"/>
          <w:sz w:val="28"/>
          <w:szCs w:val="28"/>
        </w:rPr>
        <w:t>-о</w:t>
      </w:r>
      <w:proofErr w:type="gramEnd"/>
      <w:r>
        <w:rPr>
          <w:rStyle w:val="FontStyle21"/>
          <w:sz w:val="28"/>
          <w:szCs w:val="28"/>
        </w:rPr>
        <w:t xml:space="preserve">бразовательные программы) на основании результатов индивидуального  отбора лиц, имеющих необходимые для освоения соответствующей образовательной </w:t>
      </w:r>
      <w:r>
        <w:rPr>
          <w:rStyle w:val="FontStyle15"/>
          <w:sz w:val="28"/>
          <w:szCs w:val="28"/>
        </w:rPr>
        <w:t xml:space="preserve">программы </w:t>
      </w:r>
      <w:r>
        <w:rPr>
          <w:rStyle w:val="FontStyle21"/>
          <w:sz w:val="28"/>
          <w:szCs w:val="28"/>
        </w:rPr>
        <w:t xml:space="preserve">способности в области </w:t>
      </w:r>
      <w:r>
        <w:rPr>
          <w:rStyle w:val="FontStyle15"/>
          <w:spacing w:val="-20"/>
          <w:sz w:val="28"/>
          <w:szCs w:val="28"/>
        </w:rPr>
        <w:t xml:space="preserve">физической </w:t>
      </w:r>
      <w:r>
        <w:rPr>
          <w:rStyle w:val="FontStyle21"/>
          <w:sz w:val="28"/>
          <w:szCs w:val="28"/>
        </w:rPr>
        <w:t>культуры и спорта.</w:t>
      </w:r>
    </w:p>
    <w:p w:rsidR="00426619" w:rsidRDefault="00426619" w:rsidP="00426619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</w:p>
    <w:p w:rsidR="00426619" w:rsidRPr="00B26681" w:rsidRDefault="00426619" w:rsidP="00426619">
      <w:pPr>
        <w:pStyle w:val="Style5"/>
        <w:widowControl/>
        <w:ind w:left="2160"/>
        <w:jc w:val="both"/>
        <w:rPr>
          <w:rStyle w:val="FontStyle16"/>
          <w:sz w:val="28"/>
          <w:szCs w:val="28"/>
        </w:rPr>
      </w:pPr>
      <w:r w:rsidRPr="00B26681">
        <w:rPr>
          <w:rStyle w:val="FontStyle16"/>
          <w:sz w:val="28"/>
          <w:szCs w:val="28"/>
        </w:rPr>
        <w:t xml:space="preserve">2. ПОРЯДОК ПРИЕМА </w:t>
      </w:r>
      <w:proofErr w:type="gramStart"/>
      <w:r w:rsidRPr="00B26681">
        <w:rPr>
          <w:rStyle w:val="FontStyle16"/>
          <w:sz w:val="28"/>
          <w:szCs w:val="28"/>
        </w:rPr>
        <w:t>ОБУЧАЮЩИХСЯ</w:t>
      </w:r>
      <w:proofErr w:type="gramEnd"/>
      <w:r w:rsidRPr="00B26681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В</w:t>
      </w:r>
      <w:r w:rsidRPr="00B26681">
        <w:rPr>
          <w:rStyle w:val="FontStyle16"/>
          <w:sz w:val="28"/>
          <w:szCs w:val="28"/>
        </w:rPr>
        <w:t xml:space="preserve"> УЧРЕЖДЕНИЕ</w:t>
      </w:r>
    </w:p>
    <w:p w:rsidR="00426619" w:rsidRDefault="00E437AF" w:rsidP="00426619">
      <w:pPr>
        <w:pStyle w:val="Style9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31"/>
          <w:sz w:val="28"/>
          <w:szCs w:val="28"/>
        </w:rPr>
        <w:t>2.1.МОУ</w:t>
      </w:r>
      <w:r w:rsidR="001905AD">
        <w:rPr>
          <w:rStyle w:val="FontStyle31"/>
          <w:sz w:val="28"/>
          <w:szCs w:val="28"/>
        </w:rPr>
        <w:t>ДО «</w:t>
      </w:r>
      <w:r w:rsidR="00426619">
        <w:rPr>
          <w:rStyle w:val="FontStyle31"/>
          <w:sz w:val="28"/>
          <w:szCs w:val="28"/>
        </w:rPr>
        <w:t xml:space="preserve">СШ № </w:t>
      </w:r>
      <w:r w:rsidR="00002DE5">
        <w:rPr>
          <w:rStyle w:val="FontStyle31"/>
          <w:sz w:val="28"/>
          <w:szCs w:val="28"/>
        </w:rPr>
        <w:t>4</w:t>
      </w:r>
      <w:r w:rsidR="00426619">
        <w:rPr>
          <w:rStyle w:val="FontStyle31"/>
          <w:sz w:val="28"/>
          <w:szCs w:val="28"/>
        </w:rPr>
        <w:t>»</w:t>
      </w:r>
      <w:r w:rsidR="00426619">
        <w:rPr>
          <w:rStyle w:val="FontStyle21"/>
          <w:sz w:val="28"/>
          <w:szCs w:val="28"/>
        </w:rPr>
        <w:t xml:space="preserve"> (далее - Учреждение) объявляет прием граждан на обучение по дополнительным </w:t>
      </w:r>
      <w:proofErr w:type="spellStart"/>
      <w:r w:rsidR="00426619">
        <w:rPr>
          <w:rStyle w:val="FontStyle21"/>
          <w:sz w:val="28"/>
          <w:szCs w:val="28"/>
        </w:rPr>
        <w:t>предпрофессиональным</w:t>
      </w:r>
      <w:proofErr w:type="spellEnd"/>
      <w:r w:rsidR="00426619">
        <w:rPr>
          <w:rStyle w:val="FontStyle21"/>
          <w:sz w:val="28"/>
          <w:szCs w:val="28"/>
        </w:rPr>
        <w:t xml:space="preserve"> </w:t>
      </w:r>
      <w:r w:rsidR="00426619" w:rsidRPr="00E119E5">
        <w:rPr>
          <w:rStyle w:val="FontStyle21"/>
          <w:sz w:val="28"/>
          <w:szCs w:val="28"/>
        </w:rPr>
        <w:t>программам</w:t>
      </w:r>
      <w:r w:rsidR="00426619">
        <w:rPr>
          <w:rStyle w:val="FontStyle21"/>
          <w:sz w:val="28"/>
          <w:szCs w:val="28"/>
        </w:rPr>
        <w:t xml:space="preserve"> при наличии лицензии на осуществление образовательной деятельности.</w:t>
      </w:r>
    </w:p>
    <w:p w:rsidR="00426619" w:rsidRPr="00E119E5" w:rsidRDefault="00426619" w:rsidP="00426619">
      <w:pPr>
        <w:pStyle w:val="Style9"/>
        <w:widowControl/>
        <w:spacing w:line="240" w:lineRule="auto"/>
        <w:rPr>
          <w:rStyle w:val="FontStyle17"/>
          <w:b w:val="0"/>
          <w:bCs w:val="0"/>
          <w:sz w:val="28"/>
          <w:szCs w:val="28"/>
        </w:rPr>
      </w:pPr>
      <w:r>
        <w:rPr>
          <w:rStyle w:val="FontStyle21"/>
          <w:sz w:val="28"/>
          <w:szCs w:val="28"/>
        </w:rPr>
        <w:t>2.2.</w:t>
      </w:r>
      <w:r>
        <w:rPr>
          <w:rStyle w:val="FontStyle21"/>
          <w:spacing w:val="30"/>
          <w:sz w:val="28"/>
          <w:szCs w:val="28"/>
        </w:rPr>
        <w:t>При</w:t>
      </w:r>
      <w:r>
        <w:rPr>
          <w:rStyle w:val="FontStyle21"/>
          <w:sz w:val="28"/>
          <w:szCs w:val="28"/>
        </w:rPr>
        <w:t xml:space="preserve"> приеме </w:t>
      </w:r>
      <w:r w:rsidRPr="00AD3247">
        <w:rPr>
          <w:rStyle w:val="FontStyle21"/>
          <w:sz w:val="28"/>
          <w:szCs w:val="28"/>
        </w:rPr>
        <w:t>гр</w:t>
      </w:r>
      <w:r>
        <w:rPr>
          <w:rStyle w:val="FontStyle21"/>
          <w:sz w:val="28"/>
          <w:szCs w:val="28"/>
        </w:rPr>
        <w:t xml:space="preserve">аждан на </w:t>
      </w:r>
      <w:proofErr w:type="gramStart"/>
      <w:r>
        <w:rPr>
          <w:rStyle w:val="FontStyle21"/>
          <w:sz w:val="28"/>
          <w:szCs w:val="28"/>
        </w:rPr>
        <w:t>обучение по</w:t>
      </w:r>
      <w:proofErr w:type="gramEnd"/>
      <w:r>
        <w:rPr>
          <w:rStyle w:val="FontStyle21"/>
          <w:sz w:val="28"/>
          <w:szCs w:val="28"/>
        </w:rPr>
        <w:t xml:space="preserve"> образовательной программе требования к уровню </w:t>
      </w:r>
      <w:r w:rsidRPr="00AD3247">
        <w:rPr>
          <w:rStyle w:val="FontStyle30"/>
          <w:b w:val="0"/>
          <w:sz w:val="28"/>
          <w:szCs w:val="28"/>
        </w:rPr>
        <w:t xml:space="preserve">их </w:t>
      </w:r>
      <w:r>
        <w:rPr>
          <w:rStyle w:val="FontStyle21"/>
          <w:sz w:val="28"/>
          <w:szCs w:val="28"/>
        </w:rPr>
        <w:t>образования не предъявляются.</w:t>
      </w:r>
    </w:p>
    <w:p w:rsidR="00426619" w:rsidRDefault="00426619" w:rsidP="00426619">
      <w:pPr>
        <w:pStyle w:val="Style4"/>
        <w:widowControl/>
        <w:spacing w:line="240" w:lineRule="auto"/>
        <w:ind w:firstLine="542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2.3. Минимальный возраст </w:t>
      </w:r>
      <w:r w:rsidRPr="008A6E42">
        <w:rPr>
          <w:rStyle w:val="FontStyle21"/>
          <w:sz w:val="28"/>
          <w:szCs w:val="28"/>
        </w:rPr>
        <w:t>для</w:t>
      </w:r>
      <w:r>
        <w:rPr>
          <w:rStyle w:val="FontStyle21"/>
          <w:sz w:val="28"/>
          <w:szCs w:val="28"/>
        </w:rPr>
        <w:t xml:space="preserve"> зачисления в</w:t>
      </w:r>
      <w:r w:rsidRPr="008A6E42">
        <w:rPr>
          <w:rStyle w:val="FontStyle21"/>
          <w:sz w:val="28"/>
          <w:szCs w:val="28"/>
        </w:rPr>
        <w:t xml:space="preserve"> Учреждение по дополнительным</w:t>
      </w:r>
      <w:r>
        <w:rPr>
          <w:rStyle w:val="FontStyle21"/>
          <w:sz w:val="28"/>
          <w:szCs w:val="28"/>
        </w:rPr>
        <w:t xml:space="preserve"> </w:t>
      </w:r>
      <w:proofErr w:type="spellStart"/>
      <w:r>
        <w:rPr>
          <w:rStyle w:val="FontStyle21"/>
          <w:sz w:val="28"/>
          <w:szCs w:val="28"/>
        </w:rPr>
        <w:t>предпрофессиональным</w:t>
      </w:r>
      <w:proofErr w:type="spellEnd"/>
      <w:r>
        <w:rPr>
          <w:rStyle w:val="FontStyle21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программам </w:t>
      </w:r>
      <w:r>
        <w:rPr>
          <w:rStyle w:val="FontStyle21"/>
          <w:sz w:val="28"/>
          <w:szCs w:val="28"/>
        </w:rPr>
        <w:t xml:space="preserve">установлен в соответствии с Приложением № 1 </w:t>
      </w:r>
      <w:r w:rsidR="00E437AF">
        <w:rPr>
          <w:rStyle w:val="FontStyle21"/>
          <w:sz w:val="28"/>
          <w:szCs w:val="28"/>
        </w:rPr>
        <w:t xml:space="preserve"> к </w:t>
      </w:r>
      <w:r>
        <w:rPr>
          <w:rStyle w:val="FontStyle21"/>
          <w:sz w:val="28"/>
          <w:szCs w:val="28"/>
        </w:rPr>
        <w:t xml:space="preserve"> настоящему Положению.</w:t>
      </w:r>
    </w:p>
    <w:p w:rsidR="00426619" w:rsidRDefault="00426619" w:rsidP="00426619">
      <w:pPr>
        <w:pStyle w:val="Style4"/>
        <w:widowControl/>
        <w:spacing w:line="240" w:lineRule="auto"/>
        <w:ind w:firstLine="562"/>
        <w:rPr>
          <w:rStyle w:val="FontStyle21"/>
          <w:sz w:val="28"/>
          <w:szCs w:val="28"/>
        </w:rPr>
      </w:pPr>
      <w:r w:rsidRPr="008A6E42">
        <w:rPr>
          <w:rStyle w:val="FontStyle22"/>
          <w:i w:val="0"/>
          <w:sz w:val="28"/>
          <w:szCs w:val="28"/>
        </w:rPr>
        <w:t xml:space="preserve">2.4. </w:t>
      </w:r>
      <w:r w:rsidRPr="008A6E42">
        <w:rPr>
          <w:rStyle w:val="FontStyle21"/>
          <w:sz w:val="28"/>
          <w:szCs w:val="28"/>
        </w:rPr>
        <w:t xml:space="preserve">Индивидуальный </w:t>
      </w:r>
      <w:r>
        <w:rPr>
          <w:rStyle w:val="FontStyle21"/>
          <w:sz w:val="28"/>
          <w:szCs w:val="28"/>
        </w:rPr>
        <w:t xml:space="preserve">отбор проводится </w:t>
      </w:r>
      <w:r w:rsidRPr="008A6E42">
        <w:rPr>
          <w:rStyle w:val="FontStyle21"/>
          <w:sz w:val="28"/>
          <w:szCs w:val="28"/>
        </w:rPr>
        <w:t xml:space="preserve">в </w:t>
      </w:r>
      <w:r w:rsidRPr="004D413C">
        <w:rPr>
          <w:rStyle w:val="FontStyle18"/>
          <w:rFonts w:ascii="Times New Roman" w:hAnsi="Times New Roman" w:cs="Times New Roman"/>
          <w:sz w:val="28"/>
          <w:szCs w:val="28"/>
        </w:rPr>
        <w:t>целях</w:t>
      </w:r>
      <w:r w:rsidRPr="004D413C">
        <w:rPr>
          <w:rStyle w:val="FontStyle21"/>
          <w:sz w:val="28"/>
          <w:szCs w:val="28"/>
        </w:rPr>
        <w:t xml:space="preserve"> </w:t>
      </w:r>
      <w:r w:rsidRPr="008A6E42">
        <w:rPr>
          <w:rStyle w:val="FontStyle21"/>
          <w:sz w:val="28"/>
          <w:szCs w:val="28"/>
        </w:rPr>
        <w:t>выявления</w:t>
      </w:r>
      <w:r>
        <w:rPr>
          <w:rStyle w:val="FontStyle21"/>
          <w:sz w:val="28"/>
          <w:szCs w:val="28"/>
        </w:rPr>
        <w:t xml:space="preserve"> </w:t>
      </w:r>
      <w:r w:rsidRPr="008A6E42">
        <w:rPr>
          <w:rStyle w:val="FontStyle30"/>
          <w:b w:val="0"/>
          <w:sz w:val="28"/>
          <w:szCs w:val="28"/>
        </w:rPr>
        <w:t>у</w:t>
      </w:r>
      <w:r w:rsidRPr="008A6E42">
        <w:rPr>
          <w:rStyle w:val="FontStyle30"/>
          <w:sz w:val="28"/>
          <w:szCs w:val="28"/>
        </w:rPr>
        <w:t xml:space="preserve"> </w:t>
      </w:r>
      <w:r w:rsidRPr="008A6E42">
        <w:rPr>
          <w:rStyle w:val="FontStyle21"/>
          <w:sz w:val="28"/>
          <w:szCs w:val="28"/>
        </w:rPr>
        <w:t>поступающих</w:t>
      </w:r>
      <w:r>
        <w:rPr>
          <w:rStyle w:val="FontStyle21"/>
          <w:sz w:val="28"/>
          <w:szCs w:val="28"/>
        </w:rPr>
        <w:t xml:space="preserve"> физических, психологических, </w:t>
      </w:r>
      <w:r w:rsidRPr="008A6E42">
        <w:rPr>
          <w:rStyle w:val="FontStyle30"/>
          <w:b w:val="0"/>
          <w:sz w:val="28"/>
          <w:szCs w:val="28"/>
        </w:rPr>
        <w:t>способной</w:t>
      </w:r>
      <w:r>
        <w:rPr>
          <w:rStyle w:val="FontStyle30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и (или) двигательных умении, необходимых для освоения соответствующих образовательных программ.</w:t>
      </w:r>
    </w:p>
    <w:p w:rsidR="00426619" w:rsidRDefault="00426619" w:rsidP="00426619">
      <w:pPr>
        <w:pStyle w:val="Style4"/>
        <w:widowControl/>
        <w:spacing w:line="240" w:lineRule="auto"/>
        <w:ind w:firstLine="552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Для проведения индивидуального отбора </w:t>
      </w:r>
      <w:proofErr w:type="gramStart"/>
      <w:r>
        <w:rPr>
          <w:rStyle w:val="FontStyle21"/>
          <w:sz w:val="28"/>
          <w:szCs w:val="28"/>
        </w:rPr>
        <w:t>поступающих</w:t>
      </w:r>
      <w:proofErr w:type="gramEnd"/>
      <w:r>
        <w:rPr>
          <w:rStyle w:val="FontStyle21"/>
          <w:sz w:val="28"/>
          <w:szCs w:val="28"/>
        </w:rPr>
        <w:t>. Учреждение проводит вступительные экзамены.</w:t>
      </w:r>
    </w:p>
    <w:p w:rsidR="00426619" w:rsidRDefault="00426619" w:rsidP="00426619">
      <w:pPr>
        <w:pStyle w:val="Style6"/>
        <w:widowControl/>
        <w:tabs>
          <w:tab w:val="left" w:pos="1094"/>
        </w:tabs>
        <w:spacing w:line="240" w:lineRule="auto"/>
        <w:ind w:firstLine="571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2.5.</w:t>
      </w:r>
      <w:r>
        <w:rPr>
          <w:rStyle w:val="FontStyle21"/>
          <w:sz w:val="28"/>
          <w:szCs w:val="28"/>
        </w:rPr>
        <w:tab/>
        <w:t xml:space="preserve">В целях организации приема </w:t>
      </w:r>
      <w:r w:rsidR="00E437AF">
        <w:rPr>
          <w:rStyle w:val="FontStyle21"/>
          <w:sz w:val="28"/>
          <w:szCs w:val="28"/>
        </w:rPr>
        <w:t>и</w:t>
      </w:r>
      <w:r>
        <w:rPr>
          <w:rStyle w:val="FontStyle21"/>
          <w:sz w:val="28"/>
          <w:szCs w:val="28"/>
        </w:rPr>
        <w:t xml:space="preserve"> проведения индивидуального отбора поступающих, в</w:t>
      </w:r>
      <w:r>
        <w:rPr>
          <w:rStyle w:val="FontStyle21"/>
          <w:sz w:val="28"/>
          <w:szCs w:val="28"/>
        </w:rPr>
        <w:br/>
        <w:t>Учреждении создаются приемная и апелляционная комиссия.</w:t>
      </w:r>
    </w:p>
    <w:p w:rsidR="00426619" w:rsidRPr="008A6E42" w:rsidRDefault="00426619" w:rsidP="00426619">
      <w:pPr>
        <w:pStyle w:val="Style4"/>
        <w:widowControl/>
        <w:spacing w:line="240" w:lineRule="auto"/>
        <w:ind w:left="586" w:firstLine="0"/>
        <w:rPr>
          <w:rStyle w:val="FontStyle21"/>
          <w:sz w:val="28"/>
          <w:szCs w:val="28"/>
        </w:rPr>
      </w:pPr>
      <w:r w:rsidRPr="008A6E42">
        <w:rPr>
          <w:rStyle w:val="FontStyle21"/>
          <w:sz w:val="28"/>
          <w:szCs w:val="28"/>
        </w:rPr>
        <w:t xml:space="preserve">Составы комиссии </w:t>
      </w:r>
      <w:r>
        <w:rPr>
          <w:rStyle w:val="FontStyle21"/>
          <w:sz w:val="28"/>
          <w:szCs w:val="28"/>
        </w:rPr>
        <w:t xml:space="preserve">утверждаются приказом директора Учреждения. </w:t>
      </w:r>
      <w:r>
        <w:rPr>
          <w:rStyle w:val="FontStyle23"/>
          <w:sz w:val="28"/>
          <w:szCs w:val="28"/>
        </w:rPr>
        <w:t xml:space="preserve"> В</w:t>
      </w:r>
      <w:r w:rsidRPr="008A6E42">
        <w:rPr>
          <w:rStyle w:val="FontStyle23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состав комиссии входят</w:t>
      </w:r>
      <w:r w:rsidRPr="008A6E42">
        <w:rPr>
          <w:rStyle w:val="FontStyle21"/>
          <w:sz w:val="28"/>
          <w:szCs w:val="28"/>
        </w:rPr>
        <w:t>:</w:t>
      </w:r>
      <w:r>
        <w:rPr>
          <w:rStyle w:val="FontStyle21"/>
          <w:sz w:val="28"/>
          <w:szCs w:val="28"/>
        </w:rPr>
        <w:t xml:space="preserve">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426619" w:rsidRDefault="00426619" w:rsidP="00426619">
      <w:pPr>
        <w:pStyle w:val="Style6"/>
        <w:widowControl/>
        <w:tabs>
          <w:tab w:val="left" w:pos="1094"/>
        </w:tabs>
        <w:spacing w:line="240" w:lineRule="auto"/>
        <w:ind w:firstLine="571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2.6.</w:t>
      </w:r>
      <w:r>
        <w:rPr>
          <w:rStyle w:val="FontStyle21"/>
          <w:sz w:val="28"/>
          <w:szCs w:val="28"/>
        </w:rPr>
        <w:tab/>
        <w:t>Председатель приемной комиссии является директор Учреждения или лицо, им</w:t>
      </w:r>
      <w:r>
        <w:rPr>
          <w:rStyle w:val="FontStyle21"/>
          <w:sz w:val="28"/>
          <w:szCs w:val="28"/>
        </w:rPr>
        <w:br/>
        <w:t>уполномоченное.</w:t>
      </w:r>
    </w:p>
    <w:p w:rsidR="00426619" w:rsidRDefault="00426619" w:rsidP="00426619">
      <w:pPr>
        <w:pStyle w:val="Style4"/>
        <w:widowControl/>
        <w:spacing w:line="240" w:lineRule="auto"/>
        <w:ind w:firstLine="552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Состав приемной комиссии </w:t>
      </w:r>
      <w:r>
        <w:rPr>
          <w:rStyle w:val="FontStyle21"/>
          <w:spacing w:val="30"/>
          <w:sz w:val="28"/>
          <w:szCs w:val="28"/>
        </w:rPr>
        <w:t>(не</w:t>
      </w:r>
      <w:r>
        <w:rPr>
          <w:rStyle w:val="FontStyle21"/>
          <w:sz w:val="28"/>
          <w:szCs w:val="28"/>
        </w:rPr>
        <w:t xml:space="preserve"> </w:t>
      </w:r>
      <w:proofErr w:type="gramStart"/>
      <w:r>
        <w:rPr>
          <w:rStyle w:val="FontStyle21"/>
          <w:sz w:val="28"/>
          <w:szCs w:val="28"/>
        </w:rPr>
        <w:t>менее пяти человек) формируется</w:t>
      </w:r>
      <w:proofErr w:type="gramEnd"/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pacing w:val="30"/>
          <w:sz w:val="28"/>
          <w:szCs w:val="28"/>
        </w:rPr>
        <w:t>из</w:t>
      </w:r>
      <w:r>
        <w:rPr>
          <w:rStyle w:val="FontStyle21"/>
          <w:sz w:val="28"/>
          <w:szCs w:val="28"/>
        </w:rPr>
        <w:t xml:space="preserve"> числа тренерско-преподавательского состава, других педагогических и </w:t>
      </w:r>
      <w:r w:rsidRPr="00E437AF">
        <w:rPr>
          <w:rStyle w:val="FontStyle21"/>
          <w:b/>
          <w:sz w:val="28"/>
          <w:szCs w:val="28"/>
        </w:rPr>
        <w:t>медицинских работников</w:t>
      </w:r>
      <w:r>
        <w:rPr>
          <w:rStyle w:val="FontStyle21"/>
          <w:sz w:val="28"/>
          <w:szCs w:val="28"/>
        </w:rPr>
        <w:t xml:space="preserve"> Учреждения, участвующих в реализации образовательных программ.</w:t>
      </w:r>
    </w:p>
    <w:p w:rsidR="00426619" w:rsidRDefault="00426619" w:rsidP="00426619">
      <w:pPr>
        <w:pStyle w:val="Style6"/>
        <w:widowControl/>
        <w:tabs>
          <w:tab w:val="left" w:pos="989"/>
        </w:tabs>
        <w:spacing w:line="240" w:lineRule="auto"/>
        <w:ind w:firstLine="552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2.7.</w:t>
      </w:r>
      <w:r>
        <w:rPr>
          <w:rStyle w:val="FontStyle21"/>
          <w:sz w:val="28"/>
          <w:szCs w:val="28"/>
        </w:rPr>
        <w:tab/>
        <w:t xml:space="preserve">Председателем апелляционной комиссии является директор Учреждения </w:t>
      </w:r>
      <w:r>
        <w:rPr>
          <w:rStyle w:val="FontStyle21"/>
          <w:spacing w:val="30"/>
          <w:sz w:val="28"/>
          <w:szCs w:val="28"/>
        </w:rPr>
        <w:t>(в</w:t>
      </w:r>
      <w:r>
        <w:rPr>
          <w:rStyle w:val="FontStyle21"/>
          <w:sz w:val="28"/>
          <w:szCs w:val="28"/>
        </w:rPr>
        <w:t xml:space="preserve"> случае, если он</w:t>
      </w:r>
      <w:r>
        <w:rPr>
          <w:rStyle w:val="FontStyle21"/>
          <w:sz w:val="28"/>
          <w:szCs w:val="28"/>
        </w:rPr>
        <w:br/>
        <w:t>не является председателем приемной комиссии) пли лицо, им уполномоченное.</w:t>
      </w:r>
    </w:p>
    <w:p w:rsidR="00426619" w:rsidRDefault="00426619" w:rsidP="00426619">
      <w:pPr>
        <w:pStyle w:val="Style4"/>
        <w:widowControl/>
        <w:spacing w:line="240" w:lineRule="auto"/>
        <w:ind w:firstLine="56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Состав апелляционной комиссии </w:t>
      </w:r>
      <w:r>
        <w:rPr>
          <w:rStyle w:val="FontStyle21"/>
          <w:spacing w:val="30"/>
          <w:sz w:val="28"/>
          <w:szCs w:val="28"/>
        </w:rPr>
        <w:t>(не</w:t>
      </w:r>
      <w:r>
        <w:rPr>
          <w:rStyle w:val="FontStyle21"/>
          <w:sz w:val="28"/>
          <w:szCs w:val="28"/>
        </w:rPr>
        <w:t xml:space="preserve"> </w:t>
      </w:r>
      <w:proofErr w:type="gramStart"/>
      <w:r>
        <w:rPr>
          <w:rStyle w:val="FontStyle21"/>
          <w:sz w:val="28"/>
          <w:szCs w:val="28"/>
        </w:rPr>
        <w:t>менее трех человек) формируется</w:t>
      </w:r>
      <w:proofErr w:type="gramEnd"/>
      <w:r>
        <w:rPr>
          <w:rStyle w:val="FontStyle21"/>
          <w:sz w:val="28"/>
          <w:szCs w:val="28"/>
        </w:rPr>
        <w:t xml:space="preserve"> </w:t>
      </w:r>
      <w:r w:rsidRPr="00682DEA">
        <w:rPr>
          <w:rStyle w:val="FontStyle21"/>
          <w:sz w:val="28"/>
          <w:szCs w:val="28"/>
        </w:rPr>
        <w:t>из</w:t>
      </w:r>
      <w:r>
        <w:rPr>
          <w:rStyle w:val="FontStyle21"/>
          <w:sz w:val="28"/>
          <w:szCs w:val="28"/>
        </w:rPr>
        <w:t xml:space="preserve"> числа тренерско-преподавательского состава, </w:t>
      </w:r>
      <w:r>
        <w:rPr>
          <w:rStyle w:val="FontStyle21"/>
          <w:spacing w:val="30"/>
          <w:sz w:val="28"/>
          <w:szCs w:val="28"/>
        </w:rPr>
        <w:t>других</w:t>
      </w:r>
      <w:r>
        <w:rPr>
          <w:rStyle w:val="FontStyle21"/>
          <w:sz w:val="28"/>
          <w:szCs w:val="28"/>
        </w:rPr>
        <w:t xml:space="preserve"> педагогических</w:t>
      </w:r>
      <w:r w:rsidR="00E437AF">
        <w:rPr>
          <w:rStyle w:val="FontStyle21"/>
          <w:sz w:val="28"/>
          <w:szCs w:val="28"/>
        </w:rPr>
        <w:t xml:space="preserve"> и </w:t>
      </w:r>
      <w:r>
        <w:rPr>
          <w:rStyle w:val="FontStyle21"/>
          <w:sz w:val="28"/>
          <w:szCs w:val="28"/>
        </w:rPr>
        <w:t xml:space="preserve"> </w:t>
      </w:r>
      <w:r w:rsidRPr="004D413C">
        <w:rPr>
          <w:rStyle w:val="FontStyle21"/>
          <w:b/>
          <w:sz w:val="28"/>
          <w:szCs w:val="28"/>
        </w:rPr>
        <w:t>медицинских работников</w:t>
      </w:r>
      <w:r>
        <w:rPr>
          <w:rStyle w:val="FontStyle21"/>
          <w:sz w:val="28"/>
          <w:szCs w:val="28"/>
        </w:rPr>
        <w:t xml:space="preserve"> Учреждения, участвующих в реализации образовательных программ, и не входящих в состав приемной комиссии.</w:t>
      </w:r>
    </w:p>
    <w:p w:rsidR="00426619" w:rsidRDefault="00426619" w:rsidP="00426619">
      <w:pPr>
        <w:pStyle w:val="Style4"/>
        <w:widowControl/>
        <w:spacing w:line="240" w:lineRule="auto"/>
        <w:ind w:firstLine="566"/>
        <w:rPr>
          <w:rStyle w:val="FontStyle31"/>
          <w:sz w:val="28"/>
          <w:szCs w:val="28"/>
        </w:rPr>
      </w:pPr>
      <w:r>
        <w:rPr>
          <w:rStyle w:val="FontStyle21"/>
          <w:sz w:val="28"/>
          <w:szCs w:val="28"/>
        </w:rPr>
        <w:t>2.8.</w:t>
      </w:r>
      <w:r>
        <w:rPr>
          <w:rStyle w:val="FontStyle23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При организации </w:t>
      </w:r>
      <w:r>
        <w:rPr>
          <w:rStyle w:val="FontStyle23"/>
          <w:sz w:val="28"/>
          <w:szCs w:val="28"/>
        </w:rPr>
        <w:t>приема</w:t>
      </w:r>
      <w:r>
        <w:rPr>
          <w:rStyle w:val="FontStyle21"/>
          <w:sz w:val="28"/>
          <w:szCs w:val="28"/>
        </w:rPr>
        <w:t xml:space="preserve"> поступающих, директор Учреждения обеспечивает соблюдение их </w:t>
      </w:r>
      <w:r>
        <w:rPr>
          <w:rStyle w:val="FontStyle31"/>
          <w:sz w:val="28"/>
          <w:szCs w:val="28"/>
        </w:rPr>
        <w:t xml:space="preserve">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 </w:t>
      </w:r>
    </w:p>
    <w:p w:rsidR="00426619" w:rsidRDefault="00426619" w:rsidP="00426619">
      <w:pPr>
        <w:pStyle w:val="Style10"/>
        <w:widowControl/>
        <w:tabs>
          <w:tab w:val="left" w:pos="1104"/>
        </w:tabs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2.9.</w:t>
      </w:r>
      <w:r>
        <w:rPr>
          <w:rStyle w:val="FontStyle31"/>
          <w:sz w:val="28"/>
          <w:szCs w:val="28"/>
        </w:rPr>
        <w:tab/>
        <w:t>Не позднее, чем за месяц до начала приема документов, Учреждение на своем</w:t>
      </w:r>
      <w:r>
        <w:rPr>
          <w:rStyle w:val="FontStyle31"/>
          <w:sz w:val="28"/>
          <w:szCs w:val="28"/>
        </w:rPr>
        <w:br/>
        <w:t>информационном стенде и официальном сайте в информационно-телекоммуникаци</w:t>
      </w:r>
      <w:r w:rsidR="001905AD">
        <w:rPr>
          <w:rStyle w:val="FontStyle31"/>
          <w:sz w:val="28"/>
          <w:szCs w:val="28"/>
        </w:rPr>
        <w:t xml:space="preserve">онной сети «Интернет» размещает </w:t>
      </w:r>
      <w:r>
        <w:rPr>
          <w:rStyle w:val="FontStyle31"/>
          <w:sz w:val="28"/>
          <w:szCs w:val="28"/>
        </w:rPr>
        <w:t>следующую информацию и документы с целью</w:t>
      </w:r>
      <w:r>
        <w:rPr>
          <w:rStyle w:val="FontStyle31"/>
          <w:sz w:val="28"/>
          <w:szCs w:val="28"/>
        </w:rPr>
        <w:br/>
        <w:t>ознакомления с ними поступающих и их законных представителей:</w:t>
      </w:r>
    </w:p>
    <w:p w:rsidR="00426619" w:rsidRDefault="00426619" w:rsidP="00426619">
      <w:pPr>
        <w:pStyle w:val="Style10"/>
        <w:widowControl/>
        <w:numPr>
          <w:ilvl w:val="0"/>
          <w:numId w:val="21"/>
        </w:numPr>
        <w:tabs>
          <w:tab w:val="left" w:pos="715"/>
        </w:tabs>
        <w:spacing w:line="240" w:lineRule="auto"/>
        <w:ind w:left="5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копию устава Учреждения;</w:t>
      </w:r>
    </w:p>
    <w:p w:rsidR="00426619" w:rsidRDefault="00426619" w:rsidP="00426619">
      <w:pPr>
        <w:pStyle w:val="Style10"/>
        <w:widowControl/>
        <w:numPr>
          <w:ilvl w:val="0"/>
          <w:numId w:val="21"/>
        </w:numPr>
        <w:tabs>
          <w:tab w:val="left" w:pos="715"/>
        </w:tabs>
        <w:spacing w:line="240" w:lineRule="auto"/>
        <w:ind w:left="5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копию лицензии на осуществление образовательной деятельности (с приложениями);</w:t>
      </w:r>
    </w:p>
    <w:p w:rsidR="00426619" w:rsidRDefault="00426619" w:rsidP="00426619">
      <w:pPr>
        <w:pStyle w:val="Style10"/>
        <w:widowControl/>
        <w:tabs>
          <w:tab w:val="left" w:pos="878"/>
        </w:tabs>
        <w:spacing w:line="240" w:lineRule="auto"/>
        <w:ind w:firstLine="5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</w:t>
      </w:r>
      <w:r>
        <w:rPr>
          <w:rStyle w:val="FontStyle31"/>
          <w:sz w:val="28"/>
          <w:szCs w:val="28"/>
        </w:rPr>
        <w:tab/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подготовки;</w:t>
      </w:r>
    </w:p>
    <w:p w:rsidR="00426619" w:rsidRDefault="00426619" w:rsidP="00426619">
      <w:pPr>
        <w:pStyle w:val="Style10"/>
        <w:widowControl/>
        <w:tabs>
          <w:tab w:val="left" w:pos="710"/>
        </w:tabs>
        <w:spacing w:line="240" w:lineRule="auto"/>
        <w:ind w:left="576" w:firstLine="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</w:t>
      </w:r>
      <w:r>
        <w:rPr>
          <w:rStyle w:val="FontStyle31"/>
          <w:sz w:val="28"/>
          <w:szCs w:val="28"/>
        </w:rPr>
        <w:tab/>
        <w:t>условия работы приемной и апелляционной комиссий Учреждения;</w:t>
      </w:r>
    </w:p>
    <w:p w:rsidR="00426619" w:rsidRPr="00682DEA" w:rsidRDefault="00426619" w:rsidP="00426619">
      <w:pPr>
        <w:pStyle w:val="Style10"/>
        <w:widowControl/>
        <w:tabs>
          <w:tab w:val="left" w:pos="806"/>
        </w:tabs>
        <w:spacing w:line="240" w:lineRule="auto"/>
        <w:rPr>
          <w:rStyle w:val="FontStyle31"/>
          <w:sz w:val="28"/>
          <w:szCs w:val="28"/>
        </w:rPr>
      </w:pPr>
      <w:r w:rsidRPr="00682DEA">
        <w:rPr>
          <w:rStyle w:val="FontStyle31"/>
          <w:sz w:val="28"/>
          <w:szCs w:val="28"/>
        </w:rPr>
        <w:t>-</w:t>
      </w:r>
      <w:r w:rsidRPr="00682DEA">
        <w:rPr>
          <w:rStyle w:val="FontStyle31"/>
          <w:sz w:val="28"/>
          <w:szCs w:val="28"/>
        </w:rPr>
        <w:tab/>
        <w:t>количество бюджетных мест в соответствующем году по образовательным программам (этапам, периодам обучения) и программам спортивной подготовки, а также количество вакантных мест для приема поступающих (при наличии);</w:t>
      </w:r>
    </w:p>
    <w:p w:rsidR="00426619" w:rsidRDefault="00426619" w:rsidP="00426619">
      <w:pPr>
        <w:pStyle w:val="Style10"/>
        <w:widowControl/>
        <w:tabs>
          <w:tab w:val="left" w:pos="941"/>
        </w:tabs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-сроки приема документов для </w:t>
      </w:r>
      <w:proofErr w:type="gramStart"/>
      <w:r>
        <w:rPr>
          <w:rStyle w:val="FontStyle31"/>
          <w:sz w:val="28"/>
          <w:szCs w:val="28"/>
        </w:rPr>
        <w:t>обучения по</w:t>
      </w:r>
      <w:proofErr w:type="gramEnd"/>
      <w:r>
        <w:rPr>
          <w:rStyle w:val="FontStyle31"/>
          <w:sz w:val="28"/>
          <w:szCs w:val="28"/>
        </w:rPr>
        <w:t xml:space="preserve"> образовательным программам в соответствующем году;</w:t>
      </w:r>
    </w:p>
    <w:p w:rsidR="00426619" w:rsidRDefault="00426619" w:rsidP="00426619">
      <w:pPr>
        <w:pStyle w:val="Style10"/>
        <w:widowControl/>
        <w:numPr>
          <w:ilvl w:val="0"/>
          <w:numId w:val="22"/>
        </w:numPr>
        <w:tabs>
          <w:tab w:val="left" w:pos="710"/>
        </w:tabs>
        <w:spacing w:line="240" w:lineRule="auto"/>
        <w:ind w:left="5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сроки проведения индивидуального отбора </w:t>
      </w:r>
      <w:proofErr w:type="gramStart"/>
      <w:r>
        <w:rPr>
          <w:rStyle w:val="FontStyle31"/>
          <w:sz w:val="28"/>
          <w:szCs w:val="28"/>
        </w:rPr>
        <w:t>поступающих</w:t>
      </w:r>
      <w:proofErr w:type="gramEnd"/>
      <w:r>
        <w:rPr>
          <w:rStyle w:val="FontStyle31"/>
          <w:sz w:val="28"/>
          <w:szCs w:val="28"/>
        </w:rPr>
        <w:t xml:space="preserve"> в соответствующем году;</w:t>
      </w:r>
    </w:p>
    <w:p w:rsidR="00426619" w:rsidRPr="00682DEA" w:rsidRDefault="00426619" w:rsidP="00426619">
      <w:pPr>
        <w:pStyle w:val="Style10"/>
        <w:widowControl/>
        <w:numPr>
          <w:ilvl w:val="0"/>
          <w:numId w:val="22"/>
        </w:numPr>
        <w:tabs>
          <w:tab w:val="left" w:pos="710"/>
        </w:tabs>
        <w:spacing w:line="240" w:lineRule="auto"/>
        <w:ind w:left="576"/>
        <w:rPr>
          <w:rFonts w:cs="Times New Roman"/>
          <w:sz w:val="28"/>
          <w:szCs w:val="28"/>
        </w:rPr>
      </w:pPr>
      <w:r>
        <w:rPr>
          <w:rStyle w:val="FontStyle31"/>
          <w:sz w:val="28"/>
          <w:szCs w:val="28"/>
        </w:rPr>
        <w:t xml:space="preserve">формы отбора </w:t>
      </w:r>
      <w:proofErr w:type="gramStart"/>
      <w:r>
        <w:rPr>
          <w:rStyle w:val="FontStyle31"/>
          <w:sz w:val="28"/>
          <w:szCs w:val="28"/>
        </w:rPr>
        <w:t>поступающих</w:t>
      </w:r>
      <w:proofErr w:type="gramEnd"/>
      <w:r>
        <w:rPr>
          <w:rStyle w:val="FontStyle31"/>
          <w:sz w:val="28"/>
          <w:szCs w:val="28"/>
        </w:rPr>
        <w:t xml:space="preserve"> и его содержание по каждой образовательной программе;</w:t>
      </w:r>
    </w:p>
    <w:p w:rsidR="00426619" w:rsidRDefault="00426619" w:rsidP="00426619">
      <w:pPr>
        <w:pStyle w:val="Style10"/>
        <w:widowControl/>
        <w:numPr>
          <w:ilvl w:val="0"/>
          <w:numId w:val="23"/>
        </w:numPr>
        <w:tabs>
          <w:tab w:val="left" w:pos="701"/>
        </w:tabs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lastRenderedPageBreak/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>
        <w:rPr>
          <w:rStyle w:val="FontStyle31"/>
          <w:sz w:val="28"/>
          <w:szCs w:val="28"/>
        </w:rPr>
        <w:t>поступающих</w:t>
      </w:r>
      <w:proofErr w:type="gramEnd"/>
      <w:r>
        <w:rPr>
          <w:rStyle w:val="FontStyle31"/>
          <w:sz w:val="28"/>
          <w:szCs w:val="28"/>
        </w:rPr>
        <w:t>;</w:t>
      </w:r>
    </w:p>
    <w:p w:rsidR="00426619" w:rsidRDefault="00426619" w:rsidP="00426619">
      <w:pPr>
        <w:pStyle w:val="Style10"/>
        <w:widowControl/>
        <w:numPr>
          <w:ilvl w:val="0"/>
          <w:numId w:val="23"/>
        </w:numPr>
        <w:tabs>
          <w:tab w:val="left" w:pos="701"/>
        </w:tabs>
        <w:spacing w:line="240" w:lineRule="auto"/>
        <w:rPr>
          <w:rStyle w:val="FontStyle31"/>
          <w:sz w:val="28"/>
          <w:szCs w:val="28"/>
        </w:rPr>
      </w:pPr>
      <w:proofErr w:type="gramStart"/>
      <w:r>
        <w:rPr>
          <w:rStyle w:val="FontStyle31"/>
          <w:sz w:val="28"/>
          <w:szCs w:val="28"/>
        </w:rPr>
        <w:t>систему оценок (балл</w:t>
      </w:r>
      <w:r w:rsidR="004D413C">
        <w:rPr>
          <w:rStyle w:val="FontStyle31"/>
          <w:sz w:val="28"/>
          <w:szCs w:val="28"/>
        </w:rPr>
        <w:t>ы</w:t>
      </w:r>
      <w:r>
        <w:rPr>
          <w:rStyle w:val="FontStyle31"/>
          <w:sz w:val="28"/>
          <w:szCs w:val="28"/>
        </w:rPr>
        <w:t>), применяемую при проведении индивидуального отбора поступающих;</w:t>
      </w:r>
      <w:proofErr w:type="gramEnd"/>
    </w:p>
    <w:p w:rsidR="00426619" w:rsidRDefault="00426619" w:rsidP="00426619">
      <w:pPr>
        <w:pStyle w:val="Style10"/>
        <w:widowControl/>
        <w:numPr>
          <w:ilvl w:val="0"/>
          <w:numId w:val="23"/>
        </w:numPr>
        <w:tabs>
          <w:tab w:val="left" w:pos="701"/>
        </w:tabs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426619" w:rsidRDefault="00426619" w:rsidP="00426619">
      <w:pPr>
        <w:pStyle w:val="Style10"/>
        <w:widowControl/>
        <w:tabs>
          <w:tab w:val="left" w:pos="710"/>
        </w:tabs>
        <w:spacing w:line="240" w:lineRule="auto"/>
        <w:ind w:left="576" w:firstLine="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</w:t>
      </w:r>
      <w:r>
        <w:rPr>
          <w:rStyle w:val="FontStyle31"/>
          <w:sz w:val="28"/>
          <w:szCs w:val="28"/>
        </w:rPr>
        <w:tab/>
        <w:t xml:space="preserve">сроки зачисления </w:t>
      </w:r>
      <w:proofErr w:type="gramStart"/>
      <w:r>
        <w:rPr>
          <w:rStyle w:val="FontStyle31"/>
          <w:sz w:val="28"/>
          <w:szCs w:val="28"/>
        </w:rPr>
        <w:t>поступающих</w:t>
      </w:r>
      <w:proofErr w:type="gramEnd"/>
      <w:r>
        <w:rPr>
          <w:rStyle w:val="FontStyle31"/>
          <w:sz w:val="28"/>
          <w:szCs w:val="28"/>
        </w:rPr>
        <w:t xml:space="preserve"> в Учреждение.</w:t>
      </w:r>
    </w:p>
    <w:p w:rsidR="00426619" w:rsidRDefault="00426619" w:rsidP="00426619">
      <w:pPr>
        <w:pStyle w:val="Style10"/>
        <w:widowControl/>
        <w:tabs>
          <w:tab w:val="left" w:pos="1138"/>
        </w:tabs>
        <w:spacing w:line="240" w:lineRule="auto"/>
        <w:ind w:firstLine="57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2.10.</w:t>
      </w:r>
      <w:r>
        <w:rPr>
          <w:rStyle w:val="FontStyle31"/>
          <w:sz w:val="28"/>
          <w:szCs w:val="28"/>
        </w:rPr>
        <w:tab/>
      </w:r>
      <w:r w:rsidR="00A64A42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Количество поступающих на бюджетной основе для </w:t>
      </w:r>
      <w:proofErr w:type="gramStart"/>
      <w:r>
        <w:rPr>
          <w:rStyle w:val="FontStyle31"/>
          <w:sz w:val="28"/>
          <w:szCs w:val="28"/>
        </w:rPr>
        <w:t>обучения по</w:t>
      </w:r>
      <w:proofErr w:type="gramEnd"/>
      <w:r>
        <w:rPr>
          <w:rStyle w:val="FontStyle31"/>
          <w:sz w:val="28"/>
          <w:szCs w:val="28"/>
        </w:rPr>
        <w:t xml:space="preserve"> образовательным</w:t>
      </w:r>
      <w:r>
        <w:rPr>
          <w:rStyle w:val="FontStyle31"/>
          <w:sz w:val="28"/>
          <w:szCs w:val="28"/>
        </w:rPr>
        <w:br/>
        <w:t>программам определяется учредителем Учреждения в соответствии с муниципальным заданием на</w:t>
      </w:r>
      <w:r>
        <w:rPr>
          <w:rStyle w:val="FontStyle31"/>
          <w:sz w:val="28"/>
          <w:szCs w:val="28"/>
        </w:rPr>
        <w:br/>
        <w:t>оказание муниципальных услуг.</w:t>
      </w:r>
    </w:p>
    <w:p w:rsidR="00426619" w:rsidRDefault="00426619" w:rsidP="00426619">
      <w:pPr>
        <w:pStyle w:val="Style9"/>
        <w:widowControl/>
        <w:spacing w:line="240" w:lineRule="auto"/>
        <w:ind w:firstLine="571"/>
        <w:rPr>
          <w:rStyle w:val="FontStyle31"/>
          <w:sz w:val="28"/>
          <w:szCs w:val="28"/>
        </w:rPr>
      </w:pPr>
      <w:proofErr w:type="gramStart"/>
      <w:r>
        <w:rPr>
          <w:rStyle w:val="FontStyle31"/>
          <w:sz w:val="28"/>
          <w:szCs w:val="28"/>
        </w:rPr>
        <w:t>Учреждения вправе осуществлять прием поступающих сверх установленного муниципальным заданием на оказание муниципальных услуг на обучение на платной основе.</w:t>
      </w:r>
      <w:proofErr w:type="gramEnd"/>
    </w:p>
    <w:p w:rsidR="00426619" w:rsidRDefault="00426619" w:rsidP="00426619">
      <w:pPr>
        <w:pStyle w:val="Style9"/>
        <w:widowControl/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Сведения о порядке оказания платных образовательных услуг, в том числе информация о стоимости обучения по каждой образовательной программе, размещается Учреждением на своем информационном стенде и официальном сайте в информационно-телекоммуникационной сети "Интернет» в целях </w:t>
      </w:r>
      <w:proofErr w:type="gramStart"/>
      <w:r>
        <w:rPr>
          <w:rStyle w:val="FontStyle31"/>
          <w:sz w:val="28"/>
          <w:szCs w:val="28"/>
        </w:rPr>
        <w:t>ознакомления</w:t>
      </w:r>
      <w:proofErr w:type="gramEnd"/>
      <w:r>
        <w:rPr>
          <w:rStyle w:val="FontStyle31"/>
          <w:sz w:val="28"/>
          <w:szCs w:val="28"/>
        </w:rPr>
        <w:t xml:space="preserve"> с ними поступающих и их законных представителей.</w:t>
      </w:r>
    </w:p>
    <w:p w:rsidR="00426619" w:rsidRDefault="00426619" w:rsidP="00426619">
      <w:pPr>
        <w:pStyle w:val="Style10"/>
        <w:widowControl/>
        <w:numPr>
          <w:ilvl w:val="0"/>
          <w:numId w:val="6"/>
        </w:numPr>
        <w:tabs>
          <w:tab w:val="left" w:pos="1138"/>
        </w:tabs>
        <w:spacing w:line="240" w:lineRule="auto"/>
        <w:ind w:firstLine="57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Приемная комиссия Учреждения обеспечивает функционирование телефонной линии по номеру </w:t>
      </w:r>
      <w:r w:rsidR="00002DE5">
        <w:rPr>
          <w:rStyle w:val="FontStyle31"/>
          <w:sz w:val="28"/>
          <w:szCs w:val="28"/>
        </w:rPr>
        <w:t>77-24-56</w:t>
      </w:r>
      <w:r>
        <w:rPr>
          <w:rStyle w:val="FontStyle31"/>
          <w:sz w:val="28"/>
          <w:szCs w:val="28"/>
        </w:rPr>
        <w:t>, а также на сайте Учреждения 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426619" w:rsidRDefault="00426619" w:rsidP="00426619">
      <w:pPr>
        <w:pStyle w:val="Style10"/>
        <w:widowControl/>
        <w:numPr>
          <w:ilvl w:val="0"/>
          <w:numId w:val="6"/>
        </w:numPr>
        <w:tabs>
          <w:tab w:val="left" w:pos="1138"/>
        </w:tabs>
        <w:spacing w:line="240" w:lineRule="auto"/>
        <w:ind w:firstLine="57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В Учреждении установлен срок приема документов с</w:t>
      </w:r>
      <w:r w:rsidR="00A64A42">
        <w:rPr>
          <w:rStyle w:val="FontStyle31"/>
          <w:sz w:val="28"/>
          <w:szCs w:val="28"/>
        </w:rPr>
        <w:t>15</w:t>
      </w:r>
      <w:r>
        <w:rPr>
          <w:rStyle w:val="FontStyle31"/>
          <w:sz w:val="28"/>
          <w:szCs w:val="28"/>
        </w:rPr>
        <w:t xml:space="preserve"> августа до даты проведения индивидуального отбора. </w:t>
      </w:r>
      <w:proofErr w:type="gramStart"/>
      <w:r>
        <w:rPr>
          <w:rStyle w:val="FontStyle31"/>
          <w:sz w:val="28"/>
          <w:szCs w:val="28"/>
        </w:rPr>
        <w:t>Иная дата приема документов может быть установлена приказом директора Учреждения, но не позднее, чем за месяц до проведения индивидуального отбора поступающих.</w:t>
      </w:r>
      <w:proofErr w:type="gramEnd"/>
    </w:p>
    <w:p w:rsidR="00426619" w:rsidRDefault="00426619" w:rsidP="00426619">
      <w:pPr>
        <w:pStyle w:val="Style10"/>
        <w:widowControl/>
        <w:numPr>
          <w:ilvl w:val="0"/>
          <w:numId w:val="6"/>
        </w:numPr>
        <w:tabs>
          <w:tab w:val="left" w:pos="1138"/>
        </w:tabs>
        <w:spacing w:line="240" w:lineRule="auto"/>
        <w:ind w:firstLine="57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Прием в Учреждение на </w:t>
      </w:r>
      <w:proofErr w:type="gramStart"/>
      <w:r>
        <w:rPr>
          <w:rStyle w:val="FontStyle31"/>
          <w:sz w:val="28"/>
          <w:szCs w:val="28"/>
        </w:rPr>
        <w:t>обучение по</w:t>
      </w:r>
      <w:proofErr w:type="gramEnd"/>
      <w:r>
        <w:rPr>
          <w:rStyle w:val="FontStyle31"/>
          <w:sz w:val="28"/>
          <w:szCs w:val="28"/>
        </w:rPr>
        <w:t xml:space="preserve"> образовательным программам осуществляется по письменному заявлению поступающих, достигших 14-летнего возраста или законных представителей поступающих.</w:t>
      </w:r>
    </w:p>
    <w:p w:rsidR="00426619" w:rsidRDefault="00426619" w:rsidP="00426619">
      <w:pPr>
        <w:pStyle w:val="Style9"/>
        <w:widowControl/>
        <w:spacing w:line="240" w:lineRule="auto"/>
        <w:ind w:left="566" w:firstLine="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В заявлении о приеме в Учреждение указываются следующие сведения:</w:t>
      </w:r>
    </w:p>
    <w:p w:rsidR="00426619" w:rsidRDefault="00426619" w:rsidP="00426619">
      <w:pPr>
        <w:pStyle w:val="Style10"/>
        <w:widowControl/>
        <w:numPr>
          <w:ilvl w:val="0"/>
          <w:numId w:val="22"/>
        </w:numPr>
        <w:tabs>
          <w:tab w:val="left" w:pos="710"/>
        </w:tabs>
        <w:spacing w:line="240" w:lineRule="auto"/>
        <w:ind w:left="5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наименование образовательной программы, на которую планируется поступление;</w:t>
      </w:r>
    </w:p>
    <w:p w:rsidR="00426619" w:rsidRDefault="00426619" w:rsidP="00426619">
      <w:pPr>
        <w:pStyle w:val="Style10"/>
        <w:widowControl/>
        <w:numPr>
          <w:ilvl w:val="0"/>
          <w:numId w:val="22"/>
        </w:numPr>
        <w:tabs>
          <w:tab w:val="left" w:pos="710"/>
        </w:tabs>
        <w:spacing w:line="240" w:lineRule="auto"/>
        <w:ind w:left="5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фамилия, имя и отчество (при наличии) </w:t>
      </w:r>
      <w:proofErr w:type="gramStart"/>
      <w:r>
        <w:rPr>
          <w:rStyle w:val="FontStyle31"/>
          <w:sz w:val="28"/>
          <w:szCs w:val="28"/>
        </w:rPr>
        <w:t>поступающего</w:t>
      </w:r>
      <w:proofErr w:type="gramEnd"/>
      <w:r>
        <w:rPr>
          <w:rStyle w:val="FontStyle31"/>
          <w:sz w:val="28"/>
          <w:szCs w:val="28"/>
        </w:rPr>
        <w:t>;</w:t>
      </w:r>
    </w:p>
    <w:p w:rsidR="00426619" w:rsidRDefault="00426619" w:rsidP="00426619">
      <w:pPr>
        <w:pStyle w:val="Style10"/>
        <w:widowControl/>
        <w:numPr>
          <w:ilvl w:val="0"/>
          <w:numId w:val="22"/>
        </w:numPr>
        <w:tabs>
          <w:tab w:val="left" w:pos="710"/>
        </w:tabs>
        <w:spacing w:line="240" w:lineRule="auto"/>
        <w:ind w:left="5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дата рождения, поступающего;</w:t>
      </w:r>
    </w:p>
    <w:p w:rsidR="00426619" w:rsidRDefault="00426619" w:rsidP="00426619">
      <w:pPr>
        <w:pStyle w:val="Style10"/>
        <w:widowControl/>
        <w:numPr>
          <w:ilvl w:val="0"/>
          <w:numId w:val="22"/>
        </w:numPr>
        <w:tabs>
          <w:tab w:val="left" w:pos="710"/>
        </w:tabs>
        <w:spacing w:line="240" w:lineRule="auto"/>
        <w:ind w:left="5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фамилия, имя и отчество (при наличии) законных представителей </w:t>
      </w:r>
      <w:proofErr w:type="gramStart"/>
      <w:r>
        <w:rPr>
          <w:rStyle w:val="FontStyle31"/>
          <w:sz w:val="28"/>
          <w:szCs w:val="28"/>
        </w:rPr>
        <w:t>поступающего</w:t>
      </w:r>
      <w:proofErr w:type="gramEnd"/>
      <w:r>
        <w:rPr>
          <w:rStyle w:val="FontStyle31"/>
          <w:sz w:val="28"/>
          <w:szCs w:val="28"/>
        </w:rPr>
        <w:t>;</w:t>
      </w:r>
    </w:p>
    <w:p w:rsidR="00426619" w:rsidRDefault="00426619" w:rsidP="00426619">
      <w:pPr>
        <w:pStyle w:val="Style10"/>
        <w:widowControl/>
        <w:numPr>
          <w:ilvl w:val="0"/>
          <w:numId w:val="22"/>
        </w:numPr>
        <w:tabs>
          <w:tab w:val="left" w:pos="710"/>
        </w:tabs>
        <w:spacing w:line="240" w:lineRule="auto"/>
        <w:ind w:left="5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номера телефонов законных представителей поступающего (при наличии);</w:t>
      </w:r>
    </w:p>
    <w:p w:rsidR="00426619" w:rsidRDefault="00426619" w:rsidP="00426619">
      <w:pPr>
        <w:pStyle w:val="Style10"/>
        <w:widowControl/>
        <w:numPr>
          <w:ilvl w:val="0"/>
          <w:numId w:val="22"/>
        </w:numPr>
        <w:tabs>
          <w:tab w:val="left" w:pos="710"/>
        </w:tabs>
        <w:spacing w:line="240" w:lineRule="auto"/>
        <w:ind w:left="5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адрес места регистрации и (или) фактического места жительства поступающего.</w:t>
      </w:r>
    </w:p>
    <w:p w:rsidR="00426619" w:rsidRDefault="00426619" w:rsidP="00426619">
      <w:pPr>
        <w:pStyle w:val="Style9"/>
        <w:widowControl/>
        <w:spacing w:line="240" w:lineRule="auto"/>
        <w:ind w:firstLine="557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В заявлении фиксируются факт ознакомления законных представителей с уставом Учреждения и его локальными нормативными актами, а также согласие на проведение процедуры индивидуального отбора поступающего.</w:t>
      </w:r>
    </w:p>
    <w:p w:rsidR="00426619" w:rsidRDefault="00426619" w:rsidP="00426619">
      <w:pPr>
        <w:pStyle w:val="Style10"/>
        <w:widowControl/>
        <w:tabs>
          <w:tab w:val="left" w:pos="1109"/>
        </w:tabs>
        <w:spacing w:line="240" w:lineRule="auto"/>
        <w:ind w:left="576" w:firstLine="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2.14.</w:t>
      </w:r>
      <w:r>
        <w:rPr>
          <w:rStyle w:val="FontStyle31"/>
          <w:sz w:val="28"/>
          <w:szCs w:val="28"/>
        </w:rPr>
        <w:tab/>
        <w:t>При подаче заявления представляются следующие документы:</w:t>
      </w:r>
    </w:p>
    <w:p w:rsidR="00426619" w:rsidRDefault="00426619" w:rsidP="00426619">
      <w:pPr>
        <w:pStyle w:val="Style10"/>
        <w:widowControl/>
        <w:tabs>
          <w:tab w:val="left" w:pos="706"/>
        </w:tabs>
        <w:spacing w:line="240" w:lineRule="auto"/>
        <w:ind w:left="576" w:firstLine="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</w:t>
      </w:r>
      <w:r>
        <w:rPr>
          <w:rStyle w:val="FontStyle31"/>
          <w:sz w:val="28"/>
          <w:szCs w:val="28"/>
        </w:rPr>
        <w:tab/>
        <w:t>копия свидетельства о рождении поступающего;</w:t>
      </w:r>
    </w:p>
    <w:p w:rsidR="00426619" w:rsidRDefault="00426619" w:rsidP="00426619">
      <w:pPr>
        <w:pStyle w:val="Style10"/>
        <w:widowControl/>
        <w:tabs>
          <w:tab w:val="left" w:pos="696"/>
        </w:tabs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</w:t>
      </w:r>
      <w:r>
        <w:rPr>
          <w:rStyle w:val="FontStyle31"/>
          <w:sz w:val="28"/>
          <w:szCs w:val="28"/>
        </w:rPr>
        <w:tab/>
        <w:t>медицинские документы, подтверждающие отсутствие у поступающего противопоказаний для освоения образовательной программы в облас</w:t>
      </w:r>
      <w:r w:rsidR="00002DE5">
        <w:rPr>
          <w:rStyle w:val="FontStyle31"/>
          <w:sz w:val="28"/>
          <w:szCs w:val="28"/>
        </w:rPr>
        <w:t>ти физической культуры и спорта</w:t>
      </w:r>
      <w:r>
        <w:rPr>
          <w:rStyle w:val="FontStyle31"/>
          <w:sz w:val="28"/>
          <w:szCs w:val="28"/>
        </w:rPr>
        <w:t>;</w:t>
      </w:r>
    </w:p>
    <w:p w:rsidR="00426619" w:rsidRDefault="00426619" w:rsidP="00426619">
      <w:pPr>
        <w:pStyle w:val="Style10"/>
        <w:widowControl/>
        <w:numPr>
          <w:ilvl w:val="0"/>
          <w:numId w:val="24"/>
        </w:numPr>
        <w:tabs>
          <w:tab w:val="left" w:pos="706"/>
        </w:tabs>
        <w:spacing w:line="240" w:lineRule="auto"/>
        <w:ind w:left="5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две фотографии </w:t>
      </w:r>
      <w:proofErr w:type="gramStart"/>
      <w:r>
        <w:rPr>
          <w:rStyle w:val="FontStyle31"/>
          <w:sz w:val="28"/>
          <w:szCs w:val="28"/>
        </w:rPr>
        <w:t>поступающего</w:t>
      </w:r>
      <w:proofErr w:type="gramEnd"/>
      <w:r>
        <w:rPr>
          <w:rStyle w:val="FontStyle31"/>
          <w:sz w:val="28"/>
          <w:szCs w:val="28"/>
        </w:rPr>
        <w:t xml:space="preserve"> в формате 3x4;</w:t>
      </w:r>
    </w:p>
    <w:p w:rsidR="00426619" w:rsidRDefault="00426619" w:rsidP="00426619">
      <w:pPr>
        <w:pStyle w:val="Style10"/>
        <w:widowControl/>
        <w:numPr>
          <w:ilvl w:val="0"/>
          <w:numId w:val="24"/>
        </w:numPr>
        <w:tabs>
          <w:tab w:val="left" w:pos="706"/>
        </w:tabs>
        <w:spacing w:line="240" w:lineRule="auto"/>
        <w:ind w:left="5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ксерокопия паспорта одного из родителей (законного представителя);</w:t>
      </w:r>
    </w:p>
    <w:p w:rsidR="00426619" w:rsidRPr="00A64A42" w:rsidRDefault="00426619" w:rsidP="00426619">
      <w:pPr>
        <w:pStyle w:val="Style10"/>
        <w:widowControl/>
        <w:numPr>
          <w:ilvl w:val="0"/>
          <w:numId w:val="24"/>
        </w:numPr>
        <w:tabs>
          <w:tab w:val="left" w:pos="706"/>
        </w:tabs>
        <w:spacing w:line="240" w:lineRule="auto"/>
        <w:ind w:left="576"/>
        <w:rPr>
          <w:rStyle w:val="FontStyle31"/>
          <w:sz w:val="28"/>
          <w:szCs w:val="28"/>
        </w:rPr>
      </w:pPr>
      <w:r w:rsidRPr="00A64A42">
        <w:rPr>
          <w:rStyle w:val="FontStyle31"/>
          <w:sz w:val="28"/>
          <w:szCs w:val="28"/>
        </w:rPr>
        <w:t>ксерокопия полиса страхования от несчастных случаев поступающего;</w:t>
      </w:r>
    </w:p>
    <w:p w:rsidR="00426619" w:rsidRPr="00E437AF" w:rsidRDefault="00426619" w:rsidP="00426619">
      <w:pPr>
        <w:pStyle w:val="Style10"/>
        <w:widowControl/>
        <w:numPr>
          <w:ilvl w:val="0"/>
          <w:numId w:val="24"/>
        </w:numPr>
        <w:tabs>
          <w:tab w:val="left" w:pos="706"/>
        </w:tabs>
        <w:spacing w:line="240" w:lineRule="auto"/>
        <w:ind w:left="576"/>
        <w:rPr>
          <w:rFonts w:cs="Times New Roman"/>
          <w:sz w:val="28"/>
          <w:szCs w:val="28"/>
        </w:rPr>
      </w:pPr>
      <w:r>
        <w:rPr>
          <w:rStyle w:val="FontStyle31"/>
          <w:sz w:val="28"/>
          <w:szCs w:val="28"/>
        </w:rPr>
        <w:t>согласие одного из родителей (законного представителя) на обработку персональных данных.</w:t>
      </w:r>
    </w:p>
    <w:p w:rsidR="00426619" w:rsidRDefault="00426619" w:rsidP="00426619">
      <w:pPr>
        <w:pStyle w:val="Style10"/>
        <w:widowControl/>
        <w:numPr>
          <w:ilvl w:val="0"/>
          <w:numId w:val="16"/>
        </w:numPr>
        <w:tabs>
          <w:tab w:val="left" w:pos="1181"/>
        </w:tabs>
        <w:spacing w:line="240" w:lineRule="auto"/>
        <w:ind w:firstLine="57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При успешном прохождении отбора с </w:t>
      </w:r>
      <w:proofErr w:type="gramStart"/>
      <w:r>
        <w:rPr>
          <w:rStyle w:val="FontStyle31"/>
          <w:sz w:val="28"/>
          <w:szCs w:val="28"/>
        </w:rPr>
        <w:t>поступающим</w:t>
      </w:r>
      <w:proofErr w:type="gramEnd"/>
      <w:r>
        <w:rPr>
          <w:rStyle w:val="FontStyle31"/>
          <w:sz w:val="28"/>
          <w:szCs w:val="28"/>
        </w:rPr>
        <w:t xml:space="preserve"> заключается договор оказания образовательных услуг.</w:t>
      </w:r>
    </w:p>
    <w:p w:rsidR="00426619" w:rsidRDefault="00426619" w:rsidP="00426619">
      <w:pPr>
        <w:pStyle w:val="Style10"/>
        <w:widowControl/>
        <w:numPr>
          <w:ilvl w:val="0"/>
          <w:numId w:val="16"/>
        </w:numPr>
        <w:tabs>
          <w:tab w:val="left" w:pos="1181"/>
        </w:tabs>
        <w:spacing w:line="240" w:lineRule="auto"/>
        <w:ind w:firstLine="57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426619" w:rsidRDefault="00426619" w:rsidP="00426619">
      <w:pPr>
        <w:pStyle w:val="Style9"/>
        <w:widowControl/>
        <w:spacing w:line="240" w:lineRule="auto"/>
        <w:ind w:firstLine="562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Личные дела поступающих хранятся в Учреждении не менее трех месяцев с начала объявления приема в Учреждение.</w:t>
      </w:r>
    </w:p>
    <w:p w:rsidR="00426619" w:rsidRDefault="00426619" w:rsidP="00426619">
      <w:pPr>
        <w:pStyle w:val="Style11"/>
        <w:widowControl/>
        <w:ind w:left="1646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3. ОРГАНИЗАЦИЯ ПРОВЕДЕНИЯ ИНДИВИДУАЛЬНОГО ОТБОРА </w:t>
      </w:r>
      <w:proofErr w:type="gramStart"/>
      <w:r>
        <w:rPr>
          <w:rStyle w:val="FontStyle30"/>
          <w:sz w:val="28"/>
          <w:szCs w:val="28"/>
        </w:rPr>
        <w:t>ПОСТУПАЮЩИХ</w:t>
      </w:r>
      <w:proofErr w:type="gramEnd"/>
    </w:p>
    <w:p w:rsidR="00426619" w:rsidRDefault="00426619" w:rsidP="00426619">
      <w:pPr>
        <w:pStyle w:val="Style10"/>
        <w:widowControl/>
        <w:tabs>
          <w:tab w:val="left" w:pos="984"/>
        </w:tabs>
        <w:spacing w:line="240" w:lineRule="auto"/>
        <w:ind w:firstLine="57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3.1.</w:t>
      </w:r>
      <w:r>
        <w:rPr>
          <w:rStyle w:val="FontStyle31"/>
          <w:sz w:val="28"/>
          <w:szCs w:val="28"/>
        </w:rPr>
        <w:tab/>
        <w:t>В Учреждении устанавливаются следующие формы вступительных экзаменов по каждой предметной области в зависимости от образовательной программы:</w:t>
      </w:r>
    </w:p>
    <w:p w:rsidR="00426619" w:rsidRDefault="00426619" w:rsidP="00426619">
      <w:pPr>
        <w:pStyle w:val="Style10"/>
        <w:widowControl/>
        <w:tabs>
          <w:tab w:val="left" w:pos="1166"/>
        </w:tabs>
        <w:spacing w:line="240" w:lineRule="auto"/>
        <w:ind w:left="576" w:firstLine="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3.1.1.</w:t>
      </w:r>
      <w:r>
        <w:rPr>
          <w:rStyle w:val="FontStyle31"/>
          <w:sz w:val="28"/>
          <w:szCs w:val="28"/>
        </w:rPr>
        <w:tab/>
        <w:t xml:space="preserve">По </w:t>
      </w:r>
      <w:r w:rsidR="00002DE5">
        <w:rPr>
          <w:rStyle w:val="FontStyle31"/>
          <w:sz w:val="28"/>
          <w:szCs w:val="28"/>
        </w:rPr>
        <w:t>настольному теннису</w:t>
      </w:r>
      <w:r>
        <w:rPr>
          <w:rStyle w:val="FontStyle31"/>
          <w:sz w:val="28"/>
          <w:szCs w:val="28"/>
        </w:rPr>
        <w:t xml:space="preserve"> и </w:t>
      </w:r>
      <w:r w:rsidR="00002DE5">
        <w:rPr>
          <w:rStyle w:val="FontStyle31"/>
          <w:sz w:val="28"/>
          <w:szCs w:val="28"/>
        </w:rPr>
        <w:t>шахматам</w:t>
      </w:r>
      <w:r>
        <w:rPr>
          <w:rStyle w:val="FontStyle31"/>
          <w:sz w:val="28"/>
          <w:szCs w:val="28"/>
        </w:rPr>
        <w:t>:</w:t>
      </w:r>
    </w:p>
    <w:p w:rsidR="00426619" w:rsidRDefault="00426619" w:rsidP="00426619">
      <w:pPr>
        <w:pStyle w:val="Style10"/>
        <w:widowControl/>
        <w:numPr>
          <w:ilvl w:val="0"/>
          <w:numId w:val="24"/>
        </w:numPr>
        <w:tabs>
          <w:tab w:val="left" w:pos="706"/>
        </w:tabs>
        <w:spacing w:line="240" w:lineRule="auto"/>
        <w:ind w:left="5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общая физическая подготовка (баллы);</w:t>
      </w:r>
    </w:p>
    <w:p w:rsidR="00426619" w:rsidRDefault="00426619" w:rsidP="00426619">
      <w:pPr>
        <w:pStyle w:val="Style10"/>
        <w:widowControl/>
        <w:numPr>
          <w:ilvl w:val="0"/>
          <w:numId w:val="24"/>
        </w:numPr>
        <w:tabs>
          <w:tab w:val="left" w:pos="706"/>
        </w:tabs>
        <w:spacing w:line="240" w:lineRule="auto"/>
        <w:ind w:left="5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специальна</w:t>
      </w:r>
      <w:r w:rsidR="00E437AF">
        <w:rPr>
          <w:rStyle w:val="FontStyle31"/>
          <w:sz w:val="28"/>
          <w:szCs w:val="28"/>
        </w:rPr>
        <w:t>я физическая подготовка (баллы).</w:t>
      </w:r>
    </w:p>
    <w:p w:rsidR="00426619" w:rsidRDefault="00426619" w:rsidP="00426619">
      <w:pPr>
        <w:pStyle w:val="Style10"/>
        <w:widowControl/>
        <w:numPr>
          <w:ilvl w:val="0"/>
          <w:numId w:val="10"/>
        </w:numPr>
        <w:tabs>
          <w:tab w:val="left" w:pos="984"/>
        </w:tabs>
        <w:spacing w:line="240" w:lineRule="auto"/>
        <w:ind w:firstLine="571"/>
        <w:rPr>
          <w:rStyle w:val="FontStyle31"/>
          <w:sz w:val="28"/>
          <w:szCs w:val="28"/>
        </w:rPr>
      </w:pPr>
      <w:proofErr w:type="gramStart"/>
      <w:r>
        <w:rPr>
          <w:rStyle w:val="FontStyle31"/>
          <w:sz w:val="28"/>
          <w:szCs w:val="28"/>
        </w:rPr>
        <w:t>Индивидуальный отбор поступающих проводится путем сдачи вступительных нормативов в соответствии с Приложением №2 к настоящему Положению, а также соответствия критериям отбора детей в соответствии с Приложением №3,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стандартов спортивной подготовки.</w:t>
      </w:r>
      <w:proofErr w:type="gramEnd"/>
    </w:p>
    <w:p w:rsidR="00426619" w:rsidRDefault="00426619" w:rsidP="00426619">
      <w:pPr>
        <w:pStyle w:val="Style10"/>
        <w:widowControl/>
        <w:numPr>
          <w:ilvl w:val="0"/>
          <w:numId w:val="10"/>
        </w:numPr>
        <w:tabs>
          <w:tab w:val="left" w:pos="984"/>
        </w:tabs>
        <w:spacing w:line="240" w:lineRule="auto"/>
        <w:ind w:firstLine="57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Во время проведения индивидуального отбора поступающих присутствие посторонних лиц допускается только с разрешения директора Учреждения.</w:t>
      </w:r>
    </w:p>
    <w:p w:rsidR="00426619" w:rsidRDefault="00426619" w:rsidP="00426619">
      <w:pPr>
        <w:pStyle w:val="Style10"/>
        <w:widowControl/>
        <w:numPr>
          <w:ilvl w:val="0"/>
          <w:numId w:val="10"/>
        </w:numPr>
        <w:tabs>
          <w:tab w:val="left" w:pos="984"/>
        </w:tabs>
        <w:spacing w:line="240" w:lineRule="auto"/>
        <w:ind w:firstLine="57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Результаты индивидуального отбора объявляются не позднее, чем через три рабочих дня после его проведения.</w:t>
      </w:r>
    </w:p>
    <w:p w:rsidR="00426619" w:rsidRDefault="00426619" w:rsidP="00426619">
      <w:pPr>
        <w:pStyle w:val="Style9"/>
        <w:widowControl/>
        <w:spacing w:line="240" w:lineRule="auto"/>
        <w:ind w:firstLine="571"/>
        <w:rPr>
          <w:rStyle w:val="FontStyle31"/>
          <w:sz w:val="28"/>
          <w:szCs w:val="28"/>
        </w:rPr>
      </w:pPr>
      <w:proofErr w:type="gramStart"/>
      <w:r>
        <w:rPr>
          <w:rStyle w:val="FontStyle31"/>
          <w:sz w:val="28"/>
          <w:szCs w:val="28"/>
        </w:rPr>
        <w:t>Объявление указанных результатов осуществляется путем размещения по фамильного списка-рейтинга с указанием системы оценок, применяемой в Учреждении, и самих оцен</w:t>
      </w:r>
      <w:r w:rsidR="004D413C">
        <w:rPr>
          <w:rStyle w:val="FontStyle31"/>
          <w:sz w:val="28"/>
          <w:szCs w:val="28"/>
        </w:rPr>
        <w:t>ок (</w:t>
      </w:r>
      <w:r>
        <w:rPr>
          <w:rStyle w:val="FontStyle31"/>
          <w:sz w:val="28"/>
          <w:szCs w:val="28"/>
        </w:rPr>
        <w:t>балл</w:t>
      </w:r>
      <w:r w:rsidR="00E437AF">
        <w:rPr>
          <w:rStyle w:val="FontStyle31"/>
          <w:sz w:val="28"/>
          <w:szCs w:val="28"/>
        </w:rPr>
        <w:t>ы,</w:t>
      </w:r>
      <w:r>
        <w:rPr>
          <w:rStyle w:val="FontStyle31"/>
          <w:sz w:val="28"/>
          <w:szCs w:val="28"/>
        </w:rPr>
        <w:t xml:space="preserve"> показателей в единицах измерения), полученных каждым поступающим по итогам индивидуального отбора.</w:t>
      </w:r>
      <w:proofErr w:type="gramEnd"/>
    </w:p>
    <w:p w:rsidR="00426619" w:rsidRDefault="00426619" w:rsidP="00426619">
      <w:pPr>
        <w:pStyle w:val="Style9"/>
        <w:widowControl/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lastRenderedPageBreak/>
        <w:t>Данные результаты размещаются на информационном стенде или на официальном сайте Учреждения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426619" w:rsidRDefault="00426619" w:rsidP="00426619">
      <w:pPr>
        <w:pStyle w:val="Style10"/>
        <w:widowControl/>
        <w:tabs>
          <w:tab w:val="left" w:pos="1123"/>
        </w:tabs>
        <w:spacing w:line="240" w:lineRule="auto"/>
        <w:ind w:firstLine="5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3.5.</w:t>
      </w:r>
      <w:r>
        <w:rPr>
          <w:rStyle w:val="FontStyle31"/>
          <w:sz w:val="28"/>
          <w:szCs w:val="28"/>
        </w:rPr>
        <w:tab/>
        <w:t>Учреждением предусматривается проведение дополнительного отбора для лиц, не участвовавших в первоначальном индивидуальном отборе в установленные Учреждением сроки по уважительной причине, в пределах общего срока проведения индивидуального отбора поступающих.</w:t>
      </w:r>
    </w:p>
    <w:p w:rsidR="00426619" w:rsidRPr="00200245" w:rsidRDefault="00426619" w:rsidP="00426619">
      <w:pPr>
        <w:pStyle w:val="Style11"/>
        <w:widowControl/>
        <w:ind w:left="1080"/>
        <w:rPr>
          <w:rStyle w:val="FontStyle30"/>
          <w:sz w:val="28"/>
          <w:szCs w:val="28"/>
        </w:rPr>
      </w:pPr>
      <w:r w:rsidRPr="00200245">
        <w:rPr>
          <w:rStyle w:val="FontStyle30"/>
          <w:sz w:val="28"/>
          <w:szCs w:val="28"/>
        </w:rPr>
        <w:t xml:space="preserve">4. ПОДАЧА И РАССМОТРЕНИЕ </w:t>
      </w:r>
      <w:r>
        <w:rPr>
          <w:rStyle w:val="FontStyle30"/>
          <w:sz w:val="28"/>
          <w:szCs w:val="28"/>
        </w:rPr>
        <w:t>АПЕЛЛЯЦИИ. ПОВТОРНОЕ ПРОВЕДЕНИЕ</w:t>
      </w:r>
      <w:r w:rsidRPr="00200245">
        <w:rPr>
          <w:rStyle w:val="FontStyle30"/>
          <w:sz w:val="28"/>
          <w:szCs w:val="28"/>
        </w:rPr>
        <w:t>ОТБОРА ПОСТУПАЮЩИХ</w:t>
      </w:r>
    </w:p>
    <w:p w:rsidR="00426619" w:rsidRDefault="00426619" w:rsidP="00426619">
      <w:pPr>
        <w:pStyle w:val="Style10"/>
        <w:widowControl/>
        <w:tabs>
          <w:tab w:val="left" w:pos="1008"/>
        </w:tabs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4.1.</w:t>
      </w:r>
      <w:r>
        <w:rPr>
          <w:rStyle w:val="FontStyle31"/>
          <w:sz w:val="28"/>
          <w:szCs w:val="28"/>
        </w:rPr>
        <w:tab/>
        <w:t>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426619" w:rsidRDefault="00426619" w:rsidP="00426619">
      <w:pPr>
        <w:pStyle w:val="Style9"/>
        <w:widowControl/>
        <w:spacing w:line="240" w:lineRule="auto"/>
        <w:ind w:firstLine="562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>
        <w:rPr>
          <w:rStyle w:val="FontStyle31"/>
          <w:sz w:val="28"/>
          <w:szCs w:val="28"/>
        </w:rPr>
        <w:t>поступающих</w:t>
      </w:r>
      <w:proofErr w:type="gramEnd"/>
      <w:r>
        <w:rPr>
          <w:rStyle w:val="FontStyle31"/>
          <w:sz w:val="28"/>
          <w:szCs w:val="28"/>
        </w:rPr>
        <w:t>, подавшие апелляцию.</w:t>
      </w:r>
    </w:p>
    <w:p w:rsidR="00426619" w:rsidRDefault="00426619" w:rsidP="00426619">
      <w:pPr>
        <w:pStyle w:val="Style9"/>
        <w:widowControl/>
        <w:spacing w:line="240" w:lineRule="auto"/>
        <w:ind w:firstLine="562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426619" w:rsidRDefault="00426619" w:rsidP="00426619">
      <w:pPr>
        <w:pStyle w:val="Style10"/>
        <w:widowControl/>
        <w:tabs>
          <w:tab w:val="left" w:pos="1008"/>
        </w:tabs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4.2.</w:t>
      </w:r>
      <w:r>
        <w:rPr>
          <w:rStyle w:val="FontStyle31"/>
          <w:sz w:val="28"/>
          <w:szCs w:val="28"/>
        </w:rPr>
        <w:tab/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>
        <w:rPr>
          <w:rStyle w:val="FontStyle31"/>
          <w:sz w:val="28"/>
          <w:szCs w:val="28"/>
        </w:rPr>
        <w:t>отношении</w:t>
      </w:r>
      <w:proofErr w:type="gramEnd"/>
      <w:r>
        <w:rPr>
          <w:rStyle w:val="FontStyle31"/>
          <w:sz w:val="28"/>
          <w:szCs w:val="28"/>
        </w:rPr>
        <w:t xml:space="preserve"> поступающего, законные представители которого подали апелляцию.</w:t>
      </w:r>
    </w:p>
    <w:p w:rsidR="00426619" w:rsidRDefault="00426619" w:rsidP="00426619">
      <w:pPr>
        <w:pStyle w:val="Style9"/>
        <w:widowControl/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426619" w:rsidRDefault="00426619" w:rsidP="00426619">
      <w:pPr>
        <w:pStyle w:val="Style9"/>
        <w:widowControl/>
        <w:spacing w:line="240" w:lineRule="auto"/>
        <w:ind w:firstLine="562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426619" w:rsidRDefault="00426619" w:rsidP="00426619">
      <w:pPr>
        <w:pStyle w:val="Style10"/>
        <w:widowControl/>
        <w:tabs>
          <w:tab w:val="left" w:pos="1008"/>
        </w:tabs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4.3.</w:t>
      </w:r>
      <w:r>
        <w:rPr>
          <w:rStyle w:val="FontStyle31"/>
          <w:sz w:val="28"/>
          <w:szCs w:val="28"/>
        </w:rPr>
        <w:tab/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426619" w:rsidRDefault="00426619" w:rsidP="00426619">
      <w:pPr>
        <w:pStyle w:val="Style10"/>
        <w:widowControl/>
        <w:tabs>
          <w:tab w:val="left" w:pos="1118"/>
        </w:tabs>
        <w:spacing w:line="240" w:lineRule="auto"/>
        <w:ind w:firstLine="562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4.4.</w:t>
      </w:r>
      <w:r>
        <w:rPr>
          <w:rStyle w:val="FontStyle31"/>
          <w:sz w:val="28"/>
          <w:szCs w:val="28"/>
        </w:rPr>
        <w:tab/>
        <w:t xml:space="preserve">Подача апелляции по процедуре проведения повторного индивидуального отбора </w:t>
      </w:r>
      <w:proofErr w:type="gramStart"/>
      <w:r>
        <w:rPr>
          <w:rStyle w:val="FontStyle31"/>
          <w:sz w:val="28"/>
          <w:szCs w:val="28"/>
        </w:rPr>
        <w:t>поступающих</w:t>
      </w:r>
      <w:proofErr w:type="gramEnd"/>
      <w:r>
        <w:rPr>
          <w:rStyle w:val="FontStyle31"/>
          <w:sz w:val="28"/>
          <w:szCs w:val="28"/>
        </w:rPr>
        <w:t xml:space="preserve"> не допускается.</w:t>
      </w:r>
    </w:p>
    <w:p w:rsidR="00426619" w:rsidRDefault="00426619" w:rsidP="00426619">
      <w:pPr>
        <w:pStyle w:val="Style11"/>
        <w:widowControl/>
        <w:ind w:left="792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5. ПОРЯДОК ЗАЧИСЛЕНИЯ И ДОПОЛНИТЕЛЬНЫЙ ПРИЕМ </w:t>
      </w:r>
      <w:proofErr w:type="gramStart"/>
      <w:r>
        <w:rPr>
          <w:rStyle w:val="FontStyle30"/>
          <w:sz w:val="28"/>
          <w:szCs w:val="28"/>
        </w:rPr>
        <w:t>ПОСТУПАЮЩИХ</w:t>
      </w:r>
      <w:proofErr w:type="gramEnd"/>
      <w:r>
        <w:rPr>
          <w:rStyle w:val="FontStyle30"/>
          <w:sz w:val="28"/>
          <w:szCs w:val="28"/>
        </w:rPr>
        <w:t xml:space="preserve"> В</w:t>
      </w:r>
    </w:p>
    <w:p w:rsidR="00426619" w:rsidRDefault="00426619" w:rsidP="00426619">
      <w:pPr>
        <w:pStyle w:val="Style11"/>
        <w:widowControl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УЧРЕЖДЕНИЕ</w:t>
      </w:r>
    </w:p>
    <w:p w:rsidR="00426619" w:rsidRDefault="00426619" w:rsidP="00426619">
      <w:pPr>
        <w:pStyle w:val="Style10"/>
        <w:widowControl/>
        <w:tabs>
          <w:tab w:val="left" w:pos="1046"/>
        </w:tabs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5.1.</w:t>
      </w:r>
      <w:r>
        <w:rPr>
          <w:rStyle w:val="FontStyle31"/>
          <w:sz w:val="28"/>
          <w:szCs w:val="28"/>
        </w:rPr>
        <w:tab/>
        <w:t xml:space="preserve">Зачисление </w:t>
      </w:r>
      <w:proofErr w:type="gramStart"/>
      <w:r>
        <w:rPr>
          <w:rStyle w:val="FontStyle31"/>
          <w:sz w:val="28"/>
          <w:szCs w:val="28"/>
        </w:rPr>
        <w:t>поступающих</w:t>
      </w:r>
      <w:proofErr w:type="gramEnd"/>
      <w:r>
        <w:rPr>
          <w:rStyle w:val="FontStyle31"/>
          <w:sz w:val="28"/>
          <w:szCs w:val="28"/>
        </w:rPr>
        <w:t xml:space="preserve"> в Учреждение на обучение по образовательным программам оформляется приказом директора Учреждения на основании решения приемной комиссии или апелляционной комиссии в сроки, установленные Учреждением.</w:t>
      </w:r>
    </w:p>
    <w:p w:rsidR="00426619" w:rsidRDefault="00426619" w:rsidP="00426619">
      <w:pPr>
        <w:pStyle w:val="Style10"/>
        <w:widowControl/>
        <w:tabs>
          <w:tab w:val="left" w:pos="1152"/>
        </w:tabs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5.2.</w:t>
      </w:r>
      <w:r>
        <w:rPr>
          <w:rStyle w:val="FontStyle31"/>
          <w:sz w:val="28"/>
          <w:szCs w:val="28"/>
        </w:rPr>
        <w:tab/>
        <w:t>При наличии мест, оставшихся вакантными после зачисления по результатам индивидуального отбора поступающих, учредитель может предоставить Учреждению право проводить дополнительный прием поступающих.</w:t>
      </w:r>
    </w:p>
    <w:p w:rsidR="00426619" w:rsidRDefault="00426619" w:rsidP="00426619">
      <w:pPr>
        <w:pStyle w:val="Style9"/>
        <w:widowControl/>
        <w:spacing w:line="240" w:lineRule="auto"/>
        <w:ind w:firstLine="562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Зачисление на вакантные места проводится по результатам дополнительного индивидуального отбора.</w:t>
      </w:r>
    </w:p>
    <w:p w:rsidR="00426619" w:rsidRDefault="00426619" w:rsidP="00426619">
      <w:pPr>
        <w:pStyle w:val="Style10"/>
        <w:widowControl/>
        <w:tabs>
          <w:tab w:val="left" w:pos="1075"/>
        </w:tabs>
        <w:spacing w:line="240" w:lineRule="auto"/>
        <w:ind w:firstLine="57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5.3.</w:t>
      </w:r>
      <w:r>
        <w:rPr>
          <w:rStyle w:val="FontStyle31"/>
          <w:sz w:val="28"/>
          <w:szCs w:val="28"/>
        </w:rPr>
        <w:tab/>
        <w:t>Организация дополнительного приема и зачисления осуществляется в соответствии с локальными нормативными актами Учреждения, при этом сроки дополнительного приема поступающих публикуются на информационном стенде Учреждения или на официальном сайте</w:t>
      </w:r>
      <w:r>
        <w:rPr>
          <w:rStyle w:val="FontStyle31"/>
          <w:sz w:val="28"/>
          <w:szCs w:val="28"/>
        </w:rPr>
        <w:br/>
        <w:t>Учреждения в информационно-телекоммуникационной сети "Интернет".</w:t>
      </w:r>
    </w:p>
    <w:p w:rsidR="00426619" w:rsidRDefault="00426619" w:rsidP="00426619">
      <w:pPr>
        <w:pStyle w:val="Style10"/>
        <w:widowControl/>
        <w:tabs>
          <w:tab w:val="left" w:pos="1171"/>
        </w:tabs>
        <w:spacing w:line="240" w:lineRule="auto"/>
        <w:ind w:firstLine="5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5.4.</w:t>
      </w:r>
      <w:r>
        <w:rPr>
          <w:rStyle w:val="FontStyle31"/>
          <w:sz w:val="28"/>
          <w:szCs w:val="28"/>
        </w:rPr>
        <w:tab/>
        <w:t xml:space="preserve">Дополнительный индивидуальный отбор </w:t>
      </w:r>
      <w:proofErr w:type="gramStart"/>
      <w:r>
        <w:rPr>
          <w:rStyle w:val="FontStyle31"/>
          <w:sz w:val="28"/>
          <w:szCs w:val="28"/>
        </w:rPr>
        <w:t>поступающих</w:t>
      </w:r>
      <w:proofErr w:type="gramEnd"/>
      <w:r>
        <w:rPr>
          <w:rStyle w:val="FontStyle31"/>
          <w:sz w:val="28"/>
          <w:szCs w:val="28"/>
        </w:rPr>
        <w:t xml:space="preserve"> осуществляется в сроки, установленные Учреждением, в порядке, установленном главой 2 настоящего Положения.</w:t>
      </w:r>
    </w:p>
    <w:p w:rsidR="00426619" w:rsidRDefault="00426619" w:rsidP="00426619">
      <w:pPr>
        <w:pStyle w:val="Style11"/>
        <w:widowControl/>
        <w:ind w:left="1805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6. </w:t>
      </w:r>
      <w:r w:rsidR="00185AC7">
        <w:rPr>
          <w:rStyle w:val="FontStyle30"/>
          <w:sz w:val="28"/>
          <w:szCs w:val="28"/>
        </w:rPr>
        <w:t xml:space="preserve">ПОРЯДОК ПЕРЕВОДА </w:t>
      </w:r>
      <w:proofErr w:type="gramStart"/>
      <w:r>
        <w:rPr>
          <w:rStyle w:val="FontStyle30"/>
          <w:sz w:val="28"/>
          <w:szCs w:val="28"/>
        </w:rPr>
        <w:t>ОБУЧАЮЩИХСЯ</w:t>
      </w:r>
      <w:proofErr w:type="gramEnd"/>
      <w:r w:rsidR="00185AC7">
        <w:rPr>
          <w:rStyle w:val="FontStyle30"/>
          <w:sz w:val="28"/>
          <w:szCs w:val="28"/>
        </w:rPr>
        <w:t xml:space="preserve"> НА СЛЕДУЮЩИЙ ГОД ОБУЧЕНИЯ.</w:t>
      </w:r>
    </w:p>
    <w:p w:rsidR="00AE6B43" w:rsidRDefault="00185AC7" w:rsidP="00426619">
      <w:pPr>
        <w:pStyle w:val="Style10"/>
        <w:widowControl/>
        <w:numPr>
          <w:ilvl w:val="0"/>
          <w:numId w:val="4"/>
        </w:numPr>
        <w:tabs>
          <w:tab w:val="left" w:pos="1099"/>
        </w:tabs>
        <w:spacing w:line="240" w:lineRule="auto"/>
        <w:ind w:firstLine="5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Целью проведения </w:t>
      </w:r>
      <w:r w:rsidR="00AE6B43">
        <w:rPr>
          <w:rStyle w:val="FontStyle31"/>
          <w:sz w:val="28"/>
          <w:szCs w:val="28"/>
        </w:rPr>
        <w:t xml:space="preserve">контрольно-переводных нормативов </w:t>
      </w:r>
      <w:r>
        <w:rPr>
          <w:rStyle w:val="FontStyle31"/>
          <w:sz w:val="28"/>
          <w:szCs w:val="28"/>
        </w:rPr>
        <w:t xml:space="preserve">является определение уровня освоения </w:t>
      </w:r>
      <w:r w:rsidR="00AE6B43">
        <w:rPr>
          <w:rStyle w:val="FontStyle31"/>
          <w:sz w:val="28"/>
          <w:szCs w:val="28"/>
        </w:rPr>
        <w:t xml:space="preserve">содержания разделов </w:t>
      </w:r>
      <w:r>
        <w:rPr>
          <w:rStyle w:val="FontStyle31"/>
          <w:sz w:val="28"/>
          <w:szCs w:val="28"/>
        </w:rPr>
        <w:t xml:space="preserve">обучающимися образовательных программ </w:t>
      </w:r>
      <w:r w:rsidR="00464200">
        <w:rPr>
          <w:rStyle w:val="FontStyle31"/>
          <w:sz w:val="28"/>
          <w:szCs w:val="28"/>
        </w:rPr>
        <w:t xml:space="preserve">по настольному теннису и шахматам </w:t>
      </w:r>
      <w:r>
        <w:rPr>
          <w:rStyle w:val="FontStyle31"/>
          <w:sz w:val="28"/>
          <w:szCs w:val="28"/>
        </w:rPr>
        <w:t xml:space="preserve">после каждого </w:t>
      </w:r>
      <w:r w:rsidR="00AE6B43">
        <w:rPr>
          <w:rStyle w:val="FontStyle31"/>
          <w:sz w:val="28"/>
          <w:szCs w:val="28"/>
        </w:rPr>
        <w:t>года</w:t>
      </w:r>
      <w:r>
        <w:rPr>
          <w:rStyle w:val="FontStyle31"/>
          <w:sz w:val="28"/>
          <w:szCs w:val="28"/>
        </w:rPr>
        <w:t xml:space="preserve"> обучения для перевода на последующий </w:t>
      </w:r>
      <w:r w:rsidR="00AE6B43">
        <w:rPr>
          <w:rStyle w:val="FontStyle31"/>
          <w:sz w:val="28"/>
          <w:szCs w:val="28"/>
        </w:rPr>
        <w:t xml:space="preserve"> год </w:t>
      </w:r>
      <w:r>
        <w:rPr>
          <w:rStyle w:val="FontStyle31"/>
          <w:sz w:val="28"/>
          <w:szCs w:val="28"/>
        </w:rPr>
        <w:t xml:space="preserve"> обучения.</w:t>
      </w:r>
    </w:p>
    <w:p w:rsidR="00426619" w:rsidRPr="00AE6B43" w:rsidRDefault="00185AC7" w:rsidP="00426619">
      <w:pPr>
        <w:pStyle w:val="Style10"/>
        <w:widowControl/>
        <w:numPr>
          <w:ilvl w:val="0"/>
          <w:numId w:val="4"/>
        </w:numPr>
        <w:tabs>
          <w:tab w:val="left" w:pos="1099"/>
        </w:tabs>
        <w:spacing w:line="240" w:lineRule="auto"/>
        <w:ind w:firstLine="576"/>
        <w:rPr>
          <w:rStyle w:val="FontStyle31"/>
          <w:sz w:val="28"/>
          <w:szCs w:val="28"/>
        </w:rPr>
      </w:pPr>
      <w:r w:rsidRPr="00AE6B43">
        <w:rPr>
          <w:rStyle w:val="FontStyle31"/>
          <w:sz w:val="28"/>
          <w:szCs w:val="28"/>
        </w:rPr>
        <w:t>Порядок перевода обучающихся осуществляется на основани</w:t>
      </w:r>
      <w:proofErr w:type="gramStart"/>
      <w:r w:rsidRPr="00AE6B43">
        <w:rPr>
          <w:rStyle w:val="FontStyle31"/>
          <w:sz w:val="28"/>
          <w:szCs w:val="28"/>
        </w:rPr>
        <w:t>е</w:t>
      </w:r>
      <w:proofErr w:type="gramEnd"/>
      <w:r w:rsidRPr="00AE6B43">
        <w:rPr>
          <w:rStyle w:val="FontStyle31"/>
          <w:sz w:val="28"/>
          <w:szCs w:val="28"/>
        </w:rPr>
        <w:t xml:space="preserve"> успешной сдачи контрольно-переводных нор</w:t>
      </w:r>
      <w:r w:rsidR="00AE6B43" w:rsidRPr="00AE6B43">
        <w:rPr>
          <w:rStyle w:val="FontStyle31"/>
          <w:sz w:val="28"/>
          <w:szCs w:val="28"/>
        </w:rPr>
        <w:t xml:space="preserve">мативов Приложение № </w:t>
      </w:r>
      <w:r w:rsidR="006E3E5E">
        <w:rPr>
          <w:rStyle w:val="FontStyle31"/>
          <w:sz w:val="28"/>
          <w:szCs w:val="28"/>
        </w:rPr>
        <w:t>3</w:t>
      </w:r>
      <w:r w:rsidR="00AE6B43" w:rsidRPr="00AE6B43">
        <w:rPr>
          <w:rStyle w:val="FontStyle31"/>
          <w:sz w:val="28"/>
          <w:szCs w:val="28"/>
        </w:rPr>
        <w:t>.</w:t>
      </w:r>
      <w:r w:rsidRPr="00AE6B43">
        <w:rPr>
          <w:rStyle w:val="FontStyle31"/>
          <w:sz w:val="28"/>
          <w:szCs w:val="28"/>
        </w:rPr>
        <w:t xml:space="preserve"> </w:t>
      </w:r>
      <w:r w:rsidR="00AE6B43">
        <w:rPr>
          <w:rStyle w:val="FontStyle31"/>
          <w:sz w:val="28"/>
          <w:szCs w:val="28"/>
        </w:rPr>
        <w:t xml:space="preserve">Контрольно-переводные нормативы </w:t>
      </w:r>
      <w:r w:rsidR="00426619" w:rsidRPr="00AE6B43">
        <w:rPr>
          <w:rStyle w:val="FontStyle31"/>
          <w:sz w:val="28"/>
          <w:szCs w:val="28"/>
        </w:rPr>
        <w:t>применяется ко всем обучающимся Учреждения и проводится во время проведения учебно-тренировочных занятий.</w:t>
      </w:r>
    </w:p>
    <w:p w:rsidR="00426619" w:rsidRDefault="00426619" w:rsidP="00426619">
      <w:pPr>
        <w:pStyle w:val="Style11"/>
        <w:widowControl/>
        <w:ind w:left="1162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7. ОРГАНИЗАЦИЯ ПРОМЕЖУТОЧНОЙ АТТЕСТАЦИИ </w:t>
      </w:r>
      <w:proofErr w:type="gramStart"/>
      <w:r>
        <w:rPr>
          <w:rStyle w:val="FontStyle30"/>
          <w:sz w:val="28"/>
          <w:szCs w:val="28"/>
        </w:rPr>
        <w:t>ОБУЧАЮЩИХСЯ</w:t>
      </w:r>
      <w:proofErr w:type="gramEnd"/>
    </w:p>
    <w:p w:rsidR="00AE6B43" w:rsidRDefault="00426619" w:rsidP="00AE6B43">
      <w:pPr>
        <w:pStyle w:val="Style10"/>
        <w:widowControl/>
        <w:tabs>
          <w:tab w:val="left" w:pos="1099"/>
        </w:tabs>
        <w:spacing w:line="240" w:lineRule="auto"/>
        <w:ind w:left="576" w:firstLine="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7.1.</w:t>
      </w:r>
      <w:r>
        <w:rPr>
          <w:rStyle w:val="FontStyle31"/>
          <w:sz w:val="28"/>
          <w:szCs w:val="28"/>
        </w:rPr>
        <w:tab/>
      </w:r>
      <w:r w:rsidR="00AE6B43">
        <w:rPr>
          <w:rStyle w:val="FontStyle31"/>
          <w:sz w:val="28"/>
          <w:szCs w:val="28"/>
        </w:rPr>
        <w:t>Целью проведения промежуточной аттестации является определение уровня освоения обучающимися</w:t>
      </w:r>
    </w:p>
    <w:p w:rsidR="00AE6B43" w:rsidRDefault="00AE6B43" w:rsidP="00AE6B43">
      <w:pPr>
        <w:pStyle w:val="Style10"/>
        <w:widowControl/>
        <w:tabs>
          <w:tab w:val="left" w:pos="1099"/>
        </w:tabs>
        <w:spacing w:line="240" w:lineRule="auto"/>
        <w:ind w:firstLine="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образовательных программ по </w:t>
      </w:r>
      <w:r w:rsidR="00002DE5">
        <w:rPr>
          <w:rStyle w:val="FontStyle31"/>
          <w:sz w:val="28"/>
          <w:szCs w:val="28"/>
        </w:rPr>
        <w:t>настольному теннису</w:t>
      </w:r>
      <w:r>
        <w:rPr>
          <w:rStyle w:val="FontStyle31"/>
          <w:sz w:val="28"/>
          <w:szCs w:val="28"/>
        </w:rPr>
        <w:t xml:space="preserve"> и </w:t>
      </w:r>
      <w:r w:rsidR="00002DE5">
        <w:rPr>
          <w:rStyle w:val="FontStyle31"/>
          <w:sz w:val="28"/>
          <w:szCs w:val="28"/>
        </w:rPr>
        <w:t>шахматам</w:t>
      </w:r>
      <w:r>
        <w:rPr>
          <w:rStyle w:val="FontStyle31"/>
          <w:sz w:val="28"/>
          <w:szCs w:val="28"/>
        </w:rPr>
        <w:t xml:space="preserve"> после каждого этапа обучения для перевода на последующий  этап  обучения.</w:t>
      </w:r>
    </w:p>
    <w:p w:rsidR="00426619" w:rsidRDefault="00426619" w:rsidP="00426619">
      <w:pPr>
        <w:pStyle w:val="Style10"/>
        <w:widowControl/>
        <w:tabs>
          <w:tab w:val="left" w:pos="994"/>
        </w:tabs>
        <w:spacing w:line="240" w:lineRule="auto"/>
        <w:ind w:left="571" w:firstLine="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7.2.</w:t>
      </w:r>
      <w:r>
        <w:rPr>
          <w:rStyle w:val="FontStyle31"/>
          <w:sz w:val="28"/>
          <w:szCs w:val="28"/>
        </w:rPr>
        <w:tab/>
        <w:t>Задачи аттестации:</w:t>
      </w:r>
    </w:p>
    <w:p w:rsidR="00426619" w:rsidRDefault="00426619" w:rsidP="00426619">
      <w:pPr>
        <w:pStyle w:val="Style10"/>
        <w:widowControl/>
        <w:tabs>
          <w:tab w:val="left" w:pos="725"/>
        </w:tabs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</w:t>
      </w:r>
      <w:r>
        <w:rPr>
          <w:rStyle w:val="FontStyle31"/>
          <w:sz w:val="28"/>
          <w:szCs w:val="28"/>
        </w:rPr>
        <w:tab/>
        <w:t xml:space="preserve">выполнение в полном объеме образовательных программ </w:t>
      </w:r>
      <w:r w:rsidR="00002DE5">
        <w:rPr>
          <w:rStyle w:val="FontStyle31"/>
          <w:sz w:val="28"/>
          <w:szCs w:val="28"/>
        </w:rPr>
        <w:t>по настольному теннису и шахматам</w:t>
      </w:r>
      <w:r>
        <w:rPr>
          <w:rStyle w:val="FontStyle31"/>
          <w:sz w:val="28"/>
          <w:szCs w:val="28"/>
        </w:rPr>
        <w:t xml:space="preserve"> на этапах спортивной подготовки.</w:t>
      </w:r>
    </w:p>
    <w:p w:rsidR="00426619" w:rsidRDefault="00426619" w:rsidP="00426619">
      <w:pPr>
        <w:pStyle w:val="Style10"/>
        <w:widowControl/>
        <w:numPr>
          <w:ilvl w:val="0"/>
          <w:numId w:val="25"/>
        </w:numPr>
        <w:tabs>
          <w:tab w:val="left" w:pos="797"/>
        </w:tabs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определение уровня подготовленности </w:t>
      </w:r>
      <w:proofErr w:type="gramStart"/>
      <w:r>
        <w:rPr>
          <w:rStyle w:val="FontStyle31"/>
          <w:sz w:val="28"/>
          <w:szCs w:val="28"/>
        </w:rPr>
        <w:t>обучающихся</w:t>
      </w:r>
      <w:proofErr w:type="gramEnd"/>
      <w:r>
        <w:rPr>
          <w:rStyle w:val="FontStyle31"/>
          <w:sz w:val="28"/>
          <w:szCs w:val="28"/>
        </w:rPr>
        <w:t xml:space="preserve"> по каждой предметной области образовательной программы;</w:t>
      </w:r>
    </w:p>
    <w:p w:rsidR="00426619" w:rsidRPr="00AE6B43" w:rsidRDefault="00426619" w:rsidP="00426619">
      <w:pPr>
        <w:pStyle w:val="Style10"/>
        <w:widowControl/>
        <w:numPr>
          <w:ilvl w:val="0"/>
          <w:numId w:val="25"/>
        </w:numPr>
        <w:tabs>
          <w:tab w:val="left" w:pos="797"/>
        </w:tabs>
        <w:spacing w:line="240" w:lineRule="auto"/>
        <w:rPr>
          <w:rFonts w:cs="Times New Roman"/>
          <w:sz w:val="28"/>
          <w:szCs w:val="28"/>
        </w:rPr>
      </w:pPr>
      <w:r>
        <w:rPr>
          <w:rStyle w:val="FontStyle31"/>
          <w:sz w:val="28"/>
          <w:szCs w:val="28"/>
        </w:rPr>
        <w:t>подготовка обучающихся к выполнению требований Единой всероссийской спортивной классификации для получения и подтверждения спортивных разрядов;</w:t>
      </w:r>
    </w:p>
    <w:p w:rsidR="00426619" w:rsidRDefault="00426619" w:rsidP="00426619">
      <w:pPr>
        <w:pStyle w:val="Style10"/>
        <w:widowControl/>
        <w:numPr>
          <w:ilvl w:val="0"/>
          <w:numId w:val="26"/>
        </w:numPr>
        <w:tabs>
          <w:tab w:val="left" w:pos="706"/>
        </w:tabs>
        <w:spacing w:line="240" w:lineRule="auto"/>
        <w:ind w:left="5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комплектование сборных команд Учреждения </w:t>
      </w:r>
      <w:r w:rsidR="00464200">
        <w:rPr>
          <w:rStyle w:val="FontStyle31"/>
          <w:sz w:val="28"/>
          <w:szCs w:val="28"/>
        </w:rPr>
        <w:t>по настольному теннису и шахматам</w:t>
      </w:r>
      <w:r>
        <w:rPr>
          <w:rStyle w:val="FontStyle31"/>
          <w:sz w:val="28"/>
          <w:szCs w:val="28"/>
        </w:rPr>
        <w:t>;</w:t>
      </w:r>
    </w:p>
    <w:p w:rsidR="00426619" w:rsidRDefault="00426619" w:rsidP="00426619">
      <w:pPr>
        <w:pStyle w:val="Style10"/>
        <w:widowControl/>
        <w:numPr>
          <w:ilvl w:val="0"/>
          <w:numId w:val="26"/>
        </w:numPr>
        <w:tabs>
          <w:tab w:val="left" w:pos="706"/>
        </w:tabs>
        <w:spacing w:line="240" w:lineRule="auto"/>
        <w:ind w:left="5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комплектование групп в соответствии с уровнем подготовки обучающихся.</w:t>
      </w:r>
    </w:p>
    <w:p w:rsidR="00426619" w:rsidRDefault="00426619" w:rsidP="00426619">
      <w:pPr>
        <w:pStyle w:val="Style10"/>
        <w:widowControl/>
        <w:tabs>
          <w:tab w:val="left" w:pos="994"/>
        </w:tabs>
        <w:spacing w:line="240" w:lineRule="auto"/>
        <w:ind w:firstLine="57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lastRenderedPageBreak/>
        <w:t>7.3.</w:t>
      </w:r>
      <w:r>
        <w:rPr>
          <w:rStyle w:val="FontStyle31"/>
          <w:sz w:val="28"/>
          <w:szCs w:val="28"/>
        </w:rPr>
        <w:tab/>
        <w:t>Программы в Учреждении реализуются поэтапно, с зачислением обучающихся на каждый</w:t>
      </w:r>
      <w:r>
        <w:rPr>
          <w:rStyle w:val="FontStyle31"/>
          <w:sz w:val="28"/>
          <w:szCs w:val="28"/>
        </w:rPr>
        <w:br/>
        <w:t>этап (период) подготовки при условии положительных результатов освоения программ.</w:t>
      </w:r>
    </w:p>
    <w:p w:rsidR="00426619" w:rsidRDefault="00426619" w:rsidP="00426619">
      <w:pPr>
        <w:pStyle w:val="Style10"/>
        <w:widowControl/>
        <w:numPr>
          <w:ilvl w:val="0"/>
          <w:numId w:val="2"/>
        </w:numPr>
        <w:tabs>
          <w:tab w:val="clear" w:pos="0"/>
          <w:tab w:val="num" w:pos="571"/>
          <w:tab w:val="left" w:pos="1109"/>
        </w:tabs>
        <w:spacing w:line="240" w:lineRule="auto"/>
        <w:ind w:left="57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При проведении промежуточной аттестации обучающихся учитываются результаты освоения программы по каждой предметной области образовательной программы путем сдачи контрольно-переводных нормативов.</w:t>
      </w:r>
    </w:p>
    <w:p w:rsidR="00426619" w:rsidRDefault="00426619" w:rsidP="00426619">
      <w:pPr>
        <w:pStyle w:val="Style10"/>
        <w:widowControl/>
        <w:numPr>
          <w:ilvl w:val="0"/>
          <w:numId w:val="2"/>
        </w:numPr>
        <w:tabs>
          <w:tab w:val="clear" w:pos="0"/>
          <w:tab w:val="num" w:pos="571"/>
          <w:tab w:val="left" w:pos="1109"/>
        </w:tabs>
        <w:spacing w:line="240" w:lineRule="auto"/>
        <w:ind w:left="57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Взимание платы с </w:t>
      </w:r>
      <w:proofErr w:type="gramStart"/>
      <w:r>
        <w:rPr>
          <w:rStyle w:val="FontStyle31"/>
          <w:sz w:val="28"/>
          <w:szCs w:val="28"/>
        </w:rPr>
        <w:t>обучающихся</w:t>
      </w:r>
      <w:proofErr w:type="gramEnd"/>
      <w:r>
        <w:rPr>
          <w:rStyle w:val="FontStyle31"/>
          <w:sz w:val="28"/>
          <w:szCs w:val="28"/>
        </w:rPr>
        <w:t xml:space="preserve"> за прохождение промежуточной аттестации не допускается.</w:t>
      </w:r>
    </w:p>
    <w:p w:rsidR="00426619" w:rsidRDefault="00426619" w:rsidP="00426619">
      <w:pPr>
        <w:pStyle w:val="Style10"/>
        <w:widowControl/>
        <w:tabs>
          <w:tab w:val="left" w:pos="989"/>
        </w:tabs>
        <w:spacing w:line="240" w:lineRule="auto"/>
        <w:ind w:firstLine="57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7.6.</w:t>
      </w:r>
      <w:r>
        <w:rPr>
          <w:rStyle w:val="FontStyle31"/>
          <w:sz w:val="28"/>
          <w:szCs w:val="28"/>
        </w:rPr>
        <w:tab/>
        <w:t>В Учреждении устанавливаются следующие формы промежуточной аттестации по каждой предметной области в зависимости от образовательной программы:</w:t>
      </w:r>
    </w:p>
    <w:p w:rsidR="00426619" w:rsidRDefault="00426619" w:rsidP="00426619">
      <w:pPr>
        <w:pStyle w:val="Style10"/>
        <w:widowControl/>
        <w:tabs>
          <w:tab w:val="left" w:pos="1166"/>
        </w:tabs>
        <w:spacing w:line="240" w:lineRule="auto"/>
        <w:ind w:left="571" w:firstLine="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7.6.1.</w:t>
      </w:r>
      <w:r w:rsidR="00002DE5">
        <w:rPr>
          <w:rStyle w:val="FontStyle31"/>
          <w:sz w:val="28"/>
          <w:szCs w:val="28"/>
        </w:rPr>
        <w:t xml:space="preserve"> По настольному теннису и шахматам</w:t>
      </w:r>
      <w:r>
        <w:rPr>
          <w:rStyle w:val="FontStyle31"/>
          <w:sz w:val="28"/>
          <w:szCs w:val="28"/>
        </w:rPr>
        <w:t>:</w:t>
      </w:r>
    </w:p>
    <w:p w:rsidR="00426619" w:rsidRDefault="00426619" w:rsidP="00426619">
      <w:pPr>
        <w:pStyle w:val="Style10"/>
        <w:widowControl/>
        <w:numPr>
          <w:ilvl w:val="0"/>
          <w:numId w:val="26"/>
        </w:numPr>
        <w:tabs>
          <w:tab w:val="left" w:pos="706"/>
        </w:tabs>
        <w:spacing w:line="240" w:lineRule="auto"/>
        <w:ind w:left="5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общая физическая подготовка (баллы);</w:t>
      </w:r>
    </w:p>
    <w:p w:rsidR="00426619" w:rsidRDefault="00426619" w:rsidP="00426619">
      <w:pPr>
        <w:pStyle w:val="Style10"/>
        <w:widowControl/>
        <w:numPr>
          <w:ilvl w:val="0"/>
          <w:numId w:val="26"/>
        </w:numPr>
        <w:tabs>
          <w:tab w:val="left" w:pos="706"/>
        </w:tabs>
        <w:spacing w:line="240" w:lineRule="auto"/>
        <w:ind w:left="5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специальная физическая подготовка (баллы);</w:t>
      </w:r>
    </w:p>
    <w:p w:rsidR="00426619" w:rsidRDefault="00426619" w:rsidP="00426619">
      <w:pPr>
        <w:pStyle w:val="Style10"/>
        <w:widowControl/>
        <w:numPr>
          <w:ilvl w:val="0"/>
          <w:numId w:val="26"/>
        </w:numPr>
        <w:tabs>
          <w:tab w:val="left" w:pos="706"/>
        </w:tabs>
        <w:spacing w:line="240" w:lineRule="auto"/>
        <w:ind w:left="5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техническая подготовка (баллы);</w:t>
      </w:r>
    </w:p>
    <w:p w:rsidR="00426619" w:rsidRDefault="00426619" w:rsidP="00426619">
      <w:pPr>
        <w:pStyle w:val="Style9"/>
        <w:widowControl/>
        <w:spacing w:line="240" w:lineRule="auto"/>
        <w:ind w:firstLine="557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7.7.</w:t>
      </w:r>
      <w:r>
        <w:rPr>
          <w:rStyle w:val="FontStyle31"/>
          <w:sz w:val="28"/>
          <w:szCs w:val="28"/>
        </w:rPr>
        <w:tab/>
        <w:t>Промежуточная аттестация проводится один раз в год - с апреля по май. Конкретные даты устанавливаются на основании приказа директора Учреждения.</w:t>
      </w:r>
    </w:p>
    <w:p w:rsidR="00426619" w:rsidRPr="00A43EEF" w:rsidRDefault="00426619" w:rsidP="00426619">
      <w:pPr>
        <w:pStyle w:val="Style9"/>
        <w:widowControl/>
        <w:spacing w:line="240" w:lineRule="auto"/>
        <w:ind w:firstLine="557"/>
        <w:rPr>
          <w:rStyle w:val="FontStyle31"/>
        </w:rPr>
      </w:pPr>
      <w:r>
        <w:rPr>
          <w:rStyle w:val="FontStyle31"/>
          <w:sz w:val="28"/>
          <w:szCs w:val="28"/>
        </w:rPr>
        <w:t>Не позднее, чем за месяц до начала проведения промежуточной аттестации, Учреждение</w:t>
      </w:r>
      <w:r>
        <w:rPr>
          <w:rStyle w:val="FontStyle31"/>
        </w:rPr>
        <w:t xml:space="preserve"> </w:t>
      </w:r>
      <w:r w:rsidRPr="00A43EEF">
        <w:rPr>
          <w:rStyle w:val="FontStyle31"/>
          <w:sz w:val="28"/>
          <w:szCs w:val="28"/>
        </w:rPr>
        <w:t>на своем информационном стенде и</w:t>
      </w:r>
      <w:r>
        <w:rPr>
          <w:rStyle w:val="FontStyle31"/>
          <w:sz w:val="28"/>
          <w:szCs w:val="28"/>
        </w:rPr>
        <w:t>ли</w:t>
      </w:r>
      <w:r w:rsidRPr="00A43EEF">
        <w:rPr>
          <w:rStyle w:val="FontStyle31"/>
          <w:sz w:val="28"/>
          <w:szCs w:val="28"/>
        </w:rPr>
        <w:t xml:space="preserve"> официальном сайте в информационно-телекоммуникационной сети "Интернет" размещает информацию о дате проведения промежуточной аттестации и составе комиссий с целью ознакомления</w:t>
      </w:r>
      <w:r>
        <w:rPr>
          <w:rStyle w:val="FontStyle31"/>
          <w:sz w:val="28"/>
          <w:szCs w:val="28"/>
        </w:rPr>
        <w:t xml:space="preserve"> с ними обучающихся и их законных представителей:</w:t>
      </w:r>
    </w:p>
    <w:p w:rsidR="00426619" w:rsidRDefault="00426619" w:rsidP="00426619">
      <w:pPr>
        <w:pStyle w:val="Style10"/>
        <w:widowControl/>
        <w:tabs>
          <w:tab w:val="left" w:pos="989"/>
        </w:tabs>
        <w:spacing w:line="240" w:lineRule="auto"/>
        <w:ind w:firstLine="57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7.8.</w:t>
      </w:r>
      <w:r>
        <w:rPr>
          <w:rStyle w:val="FontStyle31"/>
          <w:sz w:val="28"/>
          <w:szCs w:val="28"/>
        </w:rPr>
        <w:tab/>
        <w:t>В целях организации и проведения промежуточной аттестации обучающихся, в Учреждении</w:t>
      </w:r>
      <w:r>
        <w:rPr>
          <w:rStyle w:val="FontStyle31"/>
          <w:sz w:val="28"/>
          <w:szCs w:val="28"/>
        </w:rPr>
        <w:br/>
        <w:t>создаются экзаменационная и апелляционная комиссии.</w:t>
      </w:r>
    </w:p>
    <w:p w:rsidR="00426619" w:rsidRDefault="00426619" w:rsidP="00426619">
      <w:pPr>
        <w:pStyle w:val="Style9"/>
        <w:widowControl/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Составы комиссий утверждаются приказом директора Учреждения.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426619" w:rsidRDefault="00426619" w:rsidP="00426619">
      <w:pPr>
        <w:pStyle w:val="Style10"/>
        <w:widowControl/>
        <w:tabs>
          <w:tab w:val="left" w:pos="989"/>
        </w:tabs>
        <w:spacing w:line="240" w:lineRule="auto"/>
        <w:ind w:firstLine="57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7.9.</w:t>
      </w:r>
      <w:r>
        <w:rPr>
          <w:rStyle w:val="FontStyle31"/>
          <w:sz w:val="28"/>
          <w:szCs w:val="28"/>
        </w:rPr>
        <w:tab/>
        <w:t>Председателем экзаменационной комиссии является директор Учреждения или лицо, им</w:t>
      </w:r>
      <w:r>
        <w:rPr>
          <w:rStyle w:val="FontStyle31"/>
          <w:sz w:val="28"/>
          <w:szCs w:val="28"/>
        </w:rPr>
        <w:br/>
        <w:t>уполномоченное.</w:t>
      </w:r>
    </w:p>
    <w:p w:rsidR="00426619" w:rsidRDefault="00426619" w:rsidP="00426619">
      <w:pPr>
        <w:pStyle w:val="Style9"/>
        <w:widowControl/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Состав экзаменационной комиссии (не </w:t>
      </w:r>
      <w:proofErr w:type="gramStart"/>
      <w:r>
        <w:rPr>
          <w:rStyle w:val="FontStyle31"/>
          <w:sz w:val="28"/>
          <w:szCs w:val="28"/>
        </w:rPr>
        <w:t>менее пяти человек) формируется</w:t>
      </w:r>
      <w:proofErr w:type="gramEnd"/>
      <w:r>
        <w:rPr>
          <w:rStyle w:val="FontStyle31"/>
          <w:sz w:val="28"/>
          <w:szCs w:val="28"/>
        </w:rPr>
        <w:t xml:space="preserve"> из числа тренерско-преподавательского состава, других педагогических </w:t>
      </w:r>
      <w:r w:rsidRPr="00A31D58">
        <w:rPr>
          <w:rStyle w:val="FontStyle31"/>
          <w:sz w:val="28"/>
          <w:szCs w:val="28"/>
        </w:rPr>
        <w:t>и медицинских работников Учреждения</w:t>
      </w:r>
      <w:r>
        <w:rPr>
          <w:rStyle w:val="FontStyle31"/>
          <w:sz w:val="28"/>
          <w:szCs w:val="28"/>
        </w:rPr>
        <w:t>, участвующих в реализации образовательных программ.</w:t>
      </w:r>
    </w:p>
    <w:p w:rsidR="00426619" w:rsidRDefault="00426619" w:rsidP="00426619">
      <w:pPr>
        <w:pStyle w:val="Style10"/>
        <w:widowControl/>
        <w:tabs>
          <w:tab w:val="left" w:pos="1099"/>
        </w:tabs>
        <w:spacing w:line="240" w:lineRule="auto"/>
        <w:ind w:firstLine="562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7.10.</w:t>
      </w:r>
      <w:r>
        <w:rPr>
          <w:rStyle w:val="FontStyle31"/>
          <w:sz w:val="28"/>
          <w:szCs w:val="28"/>
        </w:rPr>
        <w:tab/>
        <w:t>Председателем апелляционной комиссии является директор Учреждения (в случае, если он</w:t>
      </w:r>
      <w:r>
        <w:rPr>
          <w:rStyle w:val="FontStyle31"/>
          <w:sz w:val="28"/>
          <w:szCs w:val="28"/>
        </w:rPr>
        <w:br/>
        <w:t>не является председателем экзаменационной комиссии) или лицо, им уполномоченное.</w:t>
      </w:r>
    </w:p>
    <w:p w:rsidR="00426619" w:rsidRDefault="00426619" w:rsidP="00426619">
      <w:pPr>
        <w:pStyle w:val="Style9"/>
        <w:widowControl/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Состав апелляционной комиссии (не </w:t>
      </w:r>
      <w:proofErr w:type="gramStart"/>
      <w:r>
        <w:rPr>
          <w:rStyle w:val="FontStyle31"/>
          <w:sz w:val="28"/>
          <w:szCs w:val="28"/>
        </w:rPr>
        <w:t>менее трех человек) формируется</w:t>
      </w:r>
      <w:proofErr w:type="gramEnd"/>
      <w:r>
        <w:rPr>
          <w:rStyle w:val="FontStyle31"/>
          <w:sz w:val="28"/>
          <w:szCs w:val="28"/>
        </w:rPr>
        <w:t xml:space="preserve"> из числа тренерско-преподавательского состава, других педагогических и </w:t>
      </w:r>
      <w:r w:rsidRPr="00A31D58">
        <w:rPr>
          <w:rStyle w:val="FontStyle31"/>
          <w:sz w:val="28"/>
          <w:szCs w:val="28"/>
        </w:rPr>
        <w:t>медицинских работников Учре</w:t>
      </w:r>
      <w:r>
        <w:rPr>
          <w:rStyle w:val="FontStyle31"/>
          <w:sz w:val="28"/>
          <w:szCs w:val="28"/>
        </w:rPr>
        <w:t>ждения, участвующих в реализации образовательных программ, и не входящих в состав экзаменационной комиссии.</w:t>
      </w:r>
    </w:p>
    <w:p w:rsidR="00426619" w:rsidRDefault="00426619" w:rsidP="00426619">
      <w:pPr>
        <w:pStyle w:val="Style10"/>
        <w:widowControl/>
        <w:numPr>
          <w:ilvl w:val="0"/>
          <w:numId w:val="8"/>
        </w:numPr>
        <w:tabs>
          <w:tab w:val="left" w:pos="1190"/>
        </w:tabs>
        <w:spacing w:line="240" w:lineRule="auto"/>
        <w:ind w:firstLine="57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Итоги промежуточной аттестации обучающихся отражаются в ведомостях сдачи контрольно-переводных нормативов, журналах и личных картах спортсменов.</w:t>
      </w:r>
    </w:p>
    <w:p w:rsidR="00426619" w:rsidRDefault="00426619" w:rsidP="00426619">
      <w:pPr>
        <w:pStyle w:val="Style10"/>
        <w:widowControl/>
        <w:numPr>
          <w:ilvl w:val="0"/>
          <w:numId w:val="8"/>
        </w:numPr>
        <w:tabs>
          <w:tab w:val="left" w:pos="1190"/>
        </w:tabs>
        <w:spacing w:line="240" w:lineRule="auto"/>
        <w:ind w:firstLine="57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Во время проведения промежуточной аттестации присутствие посторонних лиц допускается только с разрешения директора Учреждения.</w:t>
      </w:r>
    </w:p>
    <w:p w:rsidR="00426619" w:rsidRDefault="00426619" w:rsidP="00426619">
      <w:pPr>
        <w:pStyle w:val="Style10"/>
        <w:widowControl/>
        <w:numPr>
          <w:ilvl w:val="0"/>
          <w:numId w:val="8"/>
        </w:numPr>
        <w:tabs>
          <w:tab w:val="left" w:pos="1190"/>
        </w:tabs>
        <w:spacing w:line="240" w:lineRule="auto"/>
        <w:ind w:firstLine="57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Перевод </w:t>
      </w:r>
      <w:proofErr w:type="gramStart"/>
      <w:r>
        <w:rPr>
          <w:rStyle w:val="FontStyle31"/>
          <w:sz w:val="28"/>
          <w:szCs w:val="28"/>
        </w:rPr>
        <w:t>обучающихся</w:t>
      </w:r>
      <w:proofErr w:type="gramEnd"/>
      <w:r>
        <w:rPr>
          <w:rStyle w:val="FontStyle31"/>
          <w:sz w:val="28"/>
          <w:szCs w:val="28"/>
        </w:rPr>
        <w:t xml:space="preserve"> на последующий этап обучения осуществляется на основании решения Тренерского совета Учреждения.</w:t>
      </w:r>
    </w:p>
    <w:p w:rsidR="00426619" w:rsidRDefault="00426619" w:rsidP="00426619">
      <w:pPr>
        <w:pStyle w:val="Style10"/>
        <w:widowControl/>
        <w:numPr>
          <w:ilvl w:val="0"/>
          <w:numId w:val="8"/>
        </w:numPr>
        <w:tabs>
          <w:tab w:val="left" w:pos="1190"/>
        </w:tabs>
        <w:spacing w:line="240" w:lineRule="auto"/>
        <w:ind w:firstLine="57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Неудовлетворительные результаты промежуточной аттестации или не прохождение промежуточной аттестации при отсутствии уважительных причин признаются академической задолженностью.</w:t>
      </w:r>
    </w:p>
    <w:p w:rsidR="00426619" w:rsidRDefault="00426619" w:rsidP="00426619">
      <w:pPr>
        <w:pStyle w:val="Style10"/>
        <w:widowControl/>
        <w:tabs>
          <w:tab w:val="left" w:pos="1277"/>
        </w:tabs>
        <w:spacing w:line="240" w:lineRule="auto"/>
        <w:ind w:firstLine="562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7.16.</w:t>
      </w:r>
      <w:r>
        <w:rPr>
          <w:rStyle w:val="FontStyle31"/>
          <w:sz w:val="28"/>
          <w:szCs w:val="28"/>
        </w:rPr>
        <w:tab/>
      </w:r>
      <w:proofErr w:type="gramStart"/>
      <w:r>
        <w:rPr>
          <w:rStyle w:val="FontStyle31"/>
          <w:sz w:val="28"/>
          <w:szCs w:val="28"/>
        </w:rPr>
        <w:t>Обучающиеся обязаны ликвидировать академическую задолженность до начала следующего учебного года, до 01 сентября.</w:t>
      </w:r>
      <w:proofErr w:type="gramEnd"/>
    </w:p>
    <w:p w:rsidR="00426619" w:rsidRDefault="00426619" w:rsidP="00426619">
      <w:pPr>
        <w:pStyle w:val="Style10"/>
        <w:widowControl/>
        <w:numPr>
          <w:ilvl w:val="0"/>
          <w:numId w:val="5"/>
        </w:numPr>
        <w:tabs>
          <w:tab w:val="left" w:pos="1118"/>
        </w:tabs>
        <w:spacing w:line="240" w:lineRule="auto"/>
        <w:ind w:firstLine="57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Обучающиеся, не прошедшие промежуточную аттестацию по уважительным причинам или имеющие академическую задолженность, переводятся на следующий этап обучения условно.</w:t>
      </w:r>
    </w:p>
    <w:p w:rsidR="00426619" w:rsidRPr="00AE6B43" w:rsidRDefault="00426619" w:rsidP="00426619">
      <w:pPr>
        <w:pStyle w:val="Style10"/>
        <w:widowControl/>
        <w:numPr>
          <w:ilvl w:val="0"/>
          <w:numId w:val="5"/>
        </w:numPr>
        <w:tabs>
          <w:tab w:val="left" w:pos="1118"/>
        </w:tabs>
        <w:spacing w:line="240" w:lineRule="auto"/>
        <w:ind w:firstLine="571"/>
        <w:rPr>
          <w:rFonts w:cs="Times New Roman"/>
          <w:sz w:val="28"/>
          <w:szCs w:val="28"/>
        </w:rPr>
      </w:pPr>
      <w:r>
        <w:rPr>
          <w:rStyle w:val="FontStyle31"/>
          <w:sz w:val="28"/>
          <w:szCs w:val="28"/>
        </w:rPr>
        <w:t>Обучающиеся не ликвидировавшие в установленные сроки академическую задолженность, отчисляются из Учреждения, как не выполнившие обязанностей по добросовестному освоению образовательной программы и выполнению учебного плана.</w:t>
      </w:r>
    </w:p>
    <w:p w:rsidR="00426619" w:rsidRPr="00A43EEF" w:rsidRDefault="00426619" w:rsidP="00426619">
      <w:pPr>
        <w:pStyle w:val="Style10"/>
        <w:widowControl/>
        <w:numPr>
          <w:ilvl w:val="0"/>
          <w:numId w:val="14"/>
        </w:numPr>
        <w:tabs>
          <w:tab w:val="left" w:pos="1166"/>
        </w:tabs>
        <w:spacing w:line="240" w:lineRule="auto"/>
        <w:ind w:firstLine="571"/>
        <w:rPr>
          <w:rStyle w:val="FontStyle31"/>
          <w:sz w:val="28"/>
          <w:szCs w:val="28"/>
        </w:rPr>
      </w:pPr>
      <w:r w:rsidRPr="00A43EEF">
        <w:rPr>
          <w:rStyle w:val="FontStyle31"/>
          <w:sz w:val="28"/>
          <w:szCs w:val="28"/>
        </w:rPr>
        <w:t>При организации промежуточной аттестации обучающихся, директор Учреждения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экзаменационной и апелляционной комиссий, объективность оценки способностей и склонностей поступающих.</w:t>
      </w:r>
    </w:p>
    <w:p w:rsidR="00426619" w:rsidRPr="00A43EEF" w:rsidRDefault="00426619" w:rsidP="00426619">
      <w:pPr>
        <w:pStyle w:val="Style10"/>
        <w:widowControl/>
        <w:numPr>
          <w:ilvl w:val="0"/>
          <w:numId w:val="14"/>
        </w:numPr>
        <w:tabs>
          <w:tab w:val="left" w:pos="1166"/>
        </w:tabs>
        <w:spacing w:line="240" w:lineRule="auto"/>
        <w:ind w:firstLine="571"/>
        <w:rPr>
          <w:rStyle w:val="FontStyle31"/>
          <w:sz w:val="28"/>
          <w:szCs w:val="28"/>
        </w:rPr>
      </w:pPr>
      <w:r w:rsidRPr="00A43EEF">
        <w:rPr>
          <w:rStyle w:val="FontStyle31"/>
          <w:sz w:val="28"/>
          <w:szCs w:val="28"/>
        </w:rPr>
        <w:t xml:space="preserve">Объявление указанных результатов осуществляется путем размещения </w:t>
      </w:r>
      <w:proofErr w:type="gramStart"/>
      <w:r w:rsidRPr="00A43EEF">
        <w:rPr>
          <w:rStyle w:val="FontStyle31"/>
          <w:sz w:val="28"/>
          <w:szCs w:val="28"/>
        </w:rPr>
        <w:t>по</w:t>
      </w:r>
      <w:proofErr w:type="gramEnd"/>
      <w:r w:rsidRPr="00A43EEF">
        <w:rPr>
          <w:rStyle w:val="FontStyle31"/>
          <w:sz w:val="28"/>
          <w:szCs w:val="28"/>
        </w:rPr>
        <w:t xml:space="preserve"> </w:t>
      </w:r>
      <w:proofErr w:type="gramStart"/>
      <w:r w:rsidRPr="00A43EEF">
        <w:rPr>
          <w:rStyle w:val="FontStyle31"/>
          <w:sz w:val="28"/>
          <w:szCs w:val="28"/>
        </w:rPr>
        <w:t>фамильного</w:t>
      </w:r>
      <w:proofErr w:type="gramEnd"/>
      <w:r w:rsidRPr="00A43EEF">
        <w:rPr>
          <w:rStyle w:val="FontStyle31"/>
          <w:sz w:val="28"/>
          <w:szCs w:val="28"/>
        </w:rPr>
        <w:t xml:space="preserve"> списка-рейтинга с указанием системы оценок, применяемой в Учреждении, и самих оценок (балл</w:t>
      </w:r>
      <w:r w:rsidR="00C23076">
        <w:rPr>
          <w:rStyle w:val="FontStyle31"/>
          <w:sz w:val="28"/>
          <w:szCs w:val="28"/>
        </w:rPr>
        <w:t>ы</w:t>
      </w:r>
      <w:r w:rsidRPr="00A43EEF">
        <w:rPr>
          <w:rStyle w:val="FontStyle31"/>
          <w:sz w:val="28"/>
          <w:szCs w:val="28"/>
        </w:rPr>
        <w:t>), полученных каждым обучающимся по итогам промежуточной аттестации.</w:t>
      </w:r>
    </w:p>
    <w:p w:rsidR="00426619" w:rsidRPr="00A43EEF" w:rsidRDefault="00426619" w:rsidP="00426619">
      <w:pPr>
        <w:pStyle w:val="Style10"/>
        <w:widowControl/>
        <w:numPr>
          <w:ilvl w:val="0"/>
          <w:numId w:val="14"/>
        </w:numPr>
        <w:tabs>
          <w:tab w:val="left" w:pos="1166"/>
        </w:tabs>
        <w:spacing w:line="240" w:lineRule="auto"/>
        <w:ind w:firstLine="571"/>
        <w:rPr>
          <w:rStyle w:val="FontStyle31"/>
          <w:sz w:val="28"/>
          <w:szCs w:val="28"/>
        </w:rPr>
      </w:pPr>
      <w:r w:rsidRPr="00A43EEF">
        <w:rPr>
          <w:rStyle w:val="FontStyle31"/>
          <w:sz w:val="28"/>
          <w:szCs w:val="28"/>
        </w:rPr>
        <w:t>Данные результаты размещаются на информационном стенде или на официальном сайте Учреждения 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426619" w:rsidRDefault="00426619" w:rsidP="00426619">
      <w:pPr>
        <w:pStyle w:val="Style11"/>
        <w:widowControl/>
        <w:ind w:left="989"/>
        <w:jc w:val="both"/>
        <w:rPr>
          <w:rStyle w:val="FontStyle30"/>
          <w:sz w:val="28"/>
          <w:szCs w:val="28"/>
        </w:rPr>
      </w:pPr>
    </w:p>
    <w:p w:rsidR="00C23076" w:rsidRDefault="00C23076" w:rsidP="00426619">
      <w:pPr>
        <w:pStyle w:val="Style11"/>
        <w:widowControl/>
        <w:ind w:left="989"/>
        <w:jc w:val="both"/>
        <w:rPr>
          <w:rStyle w:val="FontStyle30"/>
          <w:sz w:val="28"/>
          <w:szCs w:val="28"/>
        </w:rPr>
      </w:pPr>
    </w:p>
    <w:p w:rsidR="00426619" w:rsidRPr="00A43EEF" w:rsidRDefault="00426619" w:rsidP="00426619">
      <w:pPr>
        <w:pStyle w:val="Style11"/>
        <w:widowControl/>
        <w:ind w:left="989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8</w:t>
      </w:r>
      <w:r w:rsidRPr="00A43EEF">
        <w:rPr>
          <w:rStyle w:val="FontStyle30"/>
          <w:sz w:val="28"/>
          <w:szCs w:val="28"/>
        </w:rPr>
        <w:t>. ПОДАЧА И РАССМОТРЕНИЕ АПЕЛЛЯЦИИ. ПОВТОРНОЕ ПРОВЕДЕНИЕ</w:t>
      </w:r>
    </w:p>
    <w:p w:rsidR="00426619" w:rsidRPr="00A43EEF" w:rsidRDefault="00426619" w:rsidP="00426619">
      <w:pPr>
        <w:pStyle w:val="Style11"/>
        <w:widowControl/>
        <w:rPr>
          <w:rStyle w:val="FontStyle30"/>
          <w:sz w:val="28"/>
          <w:szCs w:val="28"/>
        </w:rPr>
      </w:pPr>
      <w:r w:rsidRPr="00A43EEF">
        <w:rPr>
          <w:rStyle w:val="FontStyle30"/>
          <w:sz w:val="28"/>
          <w:szCs w:val="28"/>
        </w:rPr>
        <w:t>ПРОМЕЖУТОЧНОЙ АТТЕСТАЦИИ</w:t>
      </w:r>
    </w:p>
    <w:p w:rsidR="00426619" w:rsidRDefault="00426619" w:rsidP="00426619">
      <w:pPr>
        <w:pStyle w:val="Style10"/>
        <w:widowControl/>
        <w:numPr>
          <w:ilvl w:val="0"/>
          <w:numId w:val="15"/>
        </w:numPr>
        <w:tabs>
          <w:tab w:val="left" w:pos="1003"/>
        </w:tabs>
        <w:spacing w:line="240" w:lineRule="auto"/>
        <w:ind w:firstLine="5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Законные представители обучающихся вправе подать апелляцию по процедуре и (или) результатам проведения промежуточной аттестации в апелляционную комиссию не позднее следующего рабочего дня после объявления результатов.</w:t>
      </w:r>
    </w:p>
    <w:p w:rsidR="00426619" w:rsidRDefault="00426619" w:rsidP="00426619">
      <w:pPr>
        <w:pStyle w:val="Style10"/>
        <w:widowControl/>
        <w:numPr>
          <w:ilvl w:val="0"/>
          <w:numId w:val="15"/>
        </w:numPr>
        <w:tabs>
          <w:tab w:val="left" w:pos="1003"/>
        </w:tabs>
        <w:spacing w:line="240" w:lineRule="auto"/>
        <w:ind w:firstLine="57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lastRenderedPageBreak/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>
        <w:rPr>
          <w:rStyle w:val="FontStyle31"/>
          <w:sz w:val="28"/>
          <w:szCs w:val="28"/>
        </w:rPr>
        <w:t>обучающихся</w:t>
      </w:r>
      <w:proofErr w:type="gramEnd"/>
      <w:r>
        <w:rPr>
          <w:rStyle w:val="FontStyle31"/>
          <w:sz w:val="28"/>
          <w:szCs w:val="28"/>
        </w:rPr>
        <w:t>, подавшие апелляцию.</w:t>
      </w:r>
    </w:p>
    <w:p w:rsidR="00426619" w:rsidRDefault="00426619" w:rsidP="00426619">
      <w:pPr>
        <w:pStyle w:val="Style10"/>
        <w:widowControl/>
        <w:tabs>
          <w:tab w:val="left" w:pos="1133"/>
        </w:tabs>
        <w:spacing w:line="240" w:lineRule="auto"/>
        <w:ind w:firstLine="57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8.3.</w:t>
      </w:r>
      <w:r>
        <w:rPr>
          <w:rStyle w:val="FontStyle31"/>
          <w:sz w:val="28"/>
          <w:szCs w:val="28"/>
        </w:rPr>
        <w:tab/>
        <w:t>Для рассмотрения апелляции секретарь экзаменационной комиссии направляет в апелляционную комиссию протоколы заседания экзаменационной комиссии, результаты сдачи контрольно-переводных экзаменов.</w:t>
      </w:r>
    </w:p>
    <w:p w:rsidR="00426619" w:rsidRDefault="00426619" w:rsidP="00426619">
      <w:pPr>
        <w:pStyle w:val="Style10"/>
        <w:widowControl/>
        <w:tabs>
          <w:tab w:val="left" w:pos="1003"/>
        </w:tabs>
        <w:spacing w:line="240" w:lineRule="auto"/>
        <w:ind w:firstLine="57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8.4.</w:t>
      </w:r>
      <w:r>
        <w:rPr>
          <w:rStyle w:val="FontStyle31"/>
          <w:sz w:val="28"/>
          <w:szCs w:val="28"/>
        </w:rPr>
        <w:tab/>
        <w:t>Апелляционная комиссия принимает решение о целесообразности или нецелесообразности повторного проведения контрольно-переводного экзамена в отношении обучающегося, законные представители которого подали апелляцию.</w:t>
      </w:r>
    </w:p>
    <w:p w:rsidR="00426619" w:rsidRDefault="00426619" w:rsidP="00426619">
      <w:pPr>
        <w:pStyle w:val="Style10"/>
        <w:widowControl/>
        <w:tabs>
          <w:tab w:val="left" w:pos="1176"/>
        </w:tabs>
        <w:spacing w:line="240" w:lineRule="auto"/>
        <w:ind w:firstLine="58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8.5.</w:t>
      </w:r>
      <w:r>
        <w:rPr>
          <w:rStyle w:val="FontStyle31"/>
          <w:sz w:val="28"/>
          <w:szCs w:val="28"/>
        </w:rPr>
        <w:tab/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426619" w:rsidRDefault="00426619" w:rsidP="00426619">
      <w:pPr>
        <w:pStyle w:val="Style10"/>
        <w:widowControl/>
        <w:tabs>
          <w:tab w:val="left" w:pos="998"/>
        </w:tabs>
        <w:spacing w:line="240" w:lineRule="auto"/>
        <w:ind w:firstLine="58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8.6.</w:t>
      </w:r>
      <w:r>
        <w:rPr>
          <w:rStyle w:val="FontStyle31"/>
          <w:sz w:val="28"/>
          <w:szCs w:val="28"/>
        </w:rPr>
        <w:tab/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обучающегося под роспись в течение одного рабочего дня с момента принятия решения, после чего передается в экзаменационную комиссию.</w:t>
      </w:r>
    </w:p>
    <w:p w:rsidR="00426619" w:rsidRDefault="00426619" w:rsidP="00426619">
      <w:pPr>
        <w:pStyle w:val="Style10"/>
        <w:widowControl/>
        <w:numPr>
          <w:ilvl w:val="0"/>
          <w:numId w:val="19"/>
        </w:numPr>
        <w:tabs>
          <w:tab w:val="left" w:pos="1008"/>
        </w:tabs>
        <w:spacing w:line="240" w:lineRule="auto"/>
        <w:ind w:firstLine="58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Повторное проведение контрольно-переводных экзаменов обучающихся, проводится в течение трех рабочих дней со дня принятия решения о целесообразности такого экзамена в присутствии не менее двух членов апелляционной комиссии.</w:t>
      </w:r>
    </w:p>
    <w:p w:rsidR="00426619" w:rsidRDefault="00426619" w:rsidP="00426619">
      <w:pPr>
        <w:pStyle w:val="Style10"/>
        <w:widowControl/>
        <w:numPr>
          <w:ilvl w:val="0"/>
          <w:numId w:val="19"/>
        </w:numPr>
        <w:tabs>
          <w:tab w:val="left" w:pos="1008"/>
        </w:tabs>
        <w:spacing w:line="240" w:lineRule="auto"/>
        <w:ind w:firstLine="581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Подача апелляции по процедуре проведения повторного контрольно-переводного экзамена </w:t>
      </w:r>
      <w:proofErr w:type="gramStart"/>
      <w:r>
        <w:rPr>
          <w:rStyle w:val="FontStyle31"/>
          <w:sz w:val="28"/>
          <w:szCs w:val="28"/>
        </w:rPr>
        <w:t>поступающих</w:t>
      </w:r>
      <w:proofErr w:type="gramEnd"/>
      <w:r>
        <w:rPr>
          <w:rStyle w:val="FontStyle31"/>
          <w:sz w:val="28"/>
          <w:szCs w:val="28"/>
        </w:rPr>
        <w:t xml:space="preserve"> не допускается.</w:t>
      </w:r>
    </w:p>
    <w:p w:rsidR="00426619" w:rsidRDefault="00426619" w:rsidP="00426619">
      <w:pPr>
        <w:pStyle w:val="Style11"/>
        <w:widowControl/>
        <w:ind w:left="806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9. ПЕРЕВОД УЧАЩИХСЯ НА ПОСЛЕДУЮЩИЙ ГОД ОБУЧЕНИЯ И ЭТАПЫ МНОГОЛЕТНЕЙ СПОРТИВНОЙ ПОДГОТОВКИ</w:t>
      </w:r>
    </w:p>
    <w:p w:rsidR="00426619" w:rsidRDefault="00426619" w:rsidP="00426619">
      <w:pPr>
        <w:pStyle w:val="Style10"/>
        <w:widowControl/>
        <w:numPr>
          <w:ilvl w:val="0"/>
          <w:numId w:val="20"/>
        </w:numPr>
        <w:tabs>
          <w:tab w:val="left" w:pos="1042"/>
        </w:tabs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На этапах начальной подготовки и тренировочном этапе перевод обучающихся осуществляется на основании прохождения промежуточной аттестации, присвоенного спортивного разряда в соответствии с Приложением №</w:t>
      </w:r>
      <w:r w:rsidR="006E3E5E">
        <w:rPr>
          <w:rStyle w:val="FontStyle31"/>
          <w:sz w:val="28"/>
          <w:szCs w:val="28"/>
        </w:rPr>
        <w:t>3</w:t>
      </w:r>
      <w:r>
        <w:rPr>
          <w:rStyle w:val="FontStyle31"/>
          <w:sz w:val="28"/>
          <w:szCs w:val="28"/>
        </w:rPr>
        <w:t xml:space="preserve"> к настоящему Положению и отсутствия медицинских противопоказаний.</w:t>
      </w:r>
    </w:p>
    <w:p w:rsidR="00426619" w:rsidRDefault="00426619" w:rsidP="00426619">
      <w:pPr>
        <w:pStyle w:val="Style10"/>
        <w:widowControl/>
        <w:numPr>
          <w:ilvl w:val="0"/>
          <w:numId w:val="20"/>
        </w:numPr>
        <w:tabs>
          <w:tab w:val="left" w:pos="1042"/>
        </w:tabs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Перевод обучающихся досрочно в группу следующего года обучения или этапа спортивной подготовки может проводиться по решению Тренерского совета Учреждения на основании выполнения контрольных нормативов по избранной образовательной программе, присвоенного спортивного разряда и отсутствия медицинских противопоказаний.</w:t>
      </w:r>
    </w:p>
    <w:p w:rsidR="00426619" w:rsidRDefault="00426619" w:rsidP="00127949">
      <w:pPr>
        <w:pStyle w:val="Style11"/>
        <w:widowControl/>
        <w:ind w:left="2789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10. ПЕРЕВОД </w:t>
      </w:r>
      <w:proofErr w:type="gramStart"/>
      <w:r>
        <w:rPr>
          <w:rStyle w:val="FontStyle30"/>
          <w:sz w:val="28"/>
          <w:szCs w:val="28"/>
        </w:rPr>
        <w:t>ОБУЧАЮЩИХСЯ</w:t>
      </w:r>
      <w:proofErr w:type="gramEnd"/>
      <w:r>
        <w:rPr>
          <w:rStyle w:val="FontStyle30"/>
          <w:sz w:val="28"/>
          <w:szCs w:val="28"/>
        </w:rPr>
        <w:t xml:space="preserve"> В УЧРЕЖДЕНИЕ</w:t>
      </w:r>
    </w:p>
    <w:p w:rsidR="00426619" w:rsidRDefault="00426619" w:rsidP="00426619">
      <w:pPr>
        <w:pStyle w:val="Style10"/>
        <w:widowControl/>
        <w:numPr>
          <w:ilvl w:val="0"/>
          <w:numId w:val="11"/>
        </w:numPr>
        <w:tabs>
          <w:tab w:val="left" w:pos="1128"/>
        </w:tabs>
        <w:spacing w:line="240" w:lineRule="auto"/>
        <w:ind w:firstLine="595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В отдельных случаях, вновь прибывшие обучающиеся спортсмены, не прошедшие поэтапную подготовку, но выполнившие нормативные требования по избранной образовательной программе, по решению Тренерского совета Учреждения, могут быть зачислены в течение учебного года в учебную группу на этап, соответствующий их возрасту и уровню спортивной подготовки.</w:t>
      </w:r>
    </w:p>
    <w:p w:rsidR="00426619" w:rsidRDefault="00426619" w:rsidP="00426619">
      <w:pPr>
        <w:pStyle w:val="Style10"/>
        <w:widowControl/>
        <w:numPr>
          <w:ilvl w:val="0"/>
          <w:numId w:val="11"/>
        </w:numPr>
        <w:tabs>
          <w:tab w:val="left" w:pos="1128"/>
        </w:tabs>
        <w:spacing w:line="240" w:lineRule="auto"/>
        <w:ind w:firstLine="595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Обучающиеся спортсмены могут быть зачислены в Учреждение путем перевода из других образовательных учреждений дополнительного образования, реализующих </w:t>
      </w:r>
      <w:proofErr w:type="spellStart"/>
      <w:r>
        <w:rPr>
          <w:rStyle w:val="FontStyle31"/>
          <w:sz w:val="28"/>
          <w:szCs w:val="28"/>
        </w:rPr>
        <w:t>предпрофессиональные</w:t>
      </w:r>
      <w:proofErr w:type="spellEnd"/>
      <w:r>
        <w:rPr>
          <w:rStyle w:val="FontStyle31"/>
          <w:sz w:val="28"/>
          <w:szCs w:val="28"/>
        </w:rPr>
        <w:t xml:space="preserve"> образовательные программы </w:t>
      </w:r>
      <w:r w:rsidR="00464200">
        <w:rPr>
          <w:rStyle w:val="FontStyle31"/>
          <w:sz w:val="28"/>
          <w:szCs w:val="28"/>
        </w:rPr>
        <w:t>по настольному теннису и шахматам</w:t>
      </w:r>
      <w:r>
        <w:rPr>
          <w:rStyle w:val="FontStyle31"/>
          <w:sz w:val="28"/>
          <w:szCs w:val="28"/>
        </w:rPr>
        <w:t>.</w:t>
      </w:r>
    </w:p>
    <w:p w:rsidR="00426619" w:rsidRDefault="00426619" w:rsidP="00426619">
      <w:pPr>
        <w:pStyle w:val="Style10"/>
        <w:widowControl/>
        <w:numPr>
          <w:ilvl w:val="0"/>
          <w:numId w:val="11"/>
        </w:numPr>
        <w:tabs>
          <w:tab w:val="left" w:pos="1128"/>
        </w:tabs>
        <w:spacing w:line="240" w:lineRule="auto"/>
        <w:ind w:firstLine="595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Для зачисления в Учреждение путем перевода, родители или законные представители </w:t>
      </w:r>
      <w:proofErr w:type="gramStart"/>
      <w:r>
        <w:rPr>
          <w:rStyle w:val="FontStyle31"/>
          <w:sz w:val="28"/>
          <w:szCs w:val="28"/>
        </w:rPr>
        <w:t>обучающихся</w:t>
      </w:r>
      <w:proofErr w:type="gramEnd"/>
      <w:r>
        <w:rPr>
          <w:rStyle w:val="FontStyle31"/>
          <w:sz w:val="28"/>
          <w:szCs w:val="28"/>
        </w:rPr>
        <w:t xml:space="preserve"> предоставляют справку, подтверждающую получение образования в другом образовательном учреждении с указанием года обучения на этапе спортивной подготовки, а также документы, необходимые при приеме обучающегося в Учреждение в соответствии с п. 2.14. настоящего Положения.</w:t>
      </w:r>
    </w:p>
    <w:p w:rsidR="00426619" w:rsidRDefault="00127949" w:rsidP="00127949">
      <w:pPr>
        <w:pStyle w:val="Style11"/>
        <w:widowControl/>
        <w:ind w:left="3782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</w:t>
      </w:r>
      <w:r w:rsidR="00426619">
        <w:rPr>
          <w:rStyle w:val="FontStyle30"/>
          <w:sz w:val="28"/>
          <w:szCs w:val="28"/>
        </w:rPr>
        <w:t>11. ИТОГОВАЯ АТТЕСТАЦИЯ</w:t>
      </w:r>
    </w:p>
    <w:p w:rsidR="00426619" w:rsidRDefault="00426619" w:rsidP="00426619">
      <w:pPr>
        <w:pStyle w:val="Style10"/>
        <w:widowControl/>
        <w:numPr>
          <w:ilvl w:val="0"/>
          <w:numId w:val="13"/>
        </w:numPr>
        <w:tabs>
          <w:tab w:val="left" w:pos="1152"/>
        </w:tabs>
        <w:spacing w:line="240" w:lineRule="auto"/>
        <w:ind w:firstLine="58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Итоговая аттестация представляет собой форму оценки степени и уровня освоения обучающимися образовательной программы.</w:t>
      </w:r>
    </w:p>
    <w:p w:rsidR="00426619" w:rsidRDefault="00426619" w:rsidP="00426619">
      <w:pPr>
        <w:pStyle w:val="Style10"/>
        <w:widowControl/>
        <w:numPr>
          <w:ilvl w:val="0"/>
          <w:numId w:val="13"/>
        </w:numPr>
        <w:tabs>
          <w:tab w:val="left" w:pos="1152"/>
        </w:tabs>
        <w:spacing w:line="240" w:lineRule="auto"/>
        <w:ind w:firstLine="58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Итоговая аттестация проводится на основе принципов объективности и независимости оценки качества подготовки обучающихся.</w:t>
      </w:r>
    </w:p>
    <w:p w:rsidR="00426619" w:rsidRDefault="00426619" w:rsidP="00426619">
      <w:pPr>
        <w:pStyle w:val="Style10"/>
        <w:widowControl/>
        <w:numPr>
          <w:ilvl w:val="0"/>
          <w:numId w:val="13"/>
        </w:numPr>
        <w:tabs>
          <w:tab w:val="left" w:pos="1152"/>
        </w:tabs>
        <w:spacing w:line="240" w:lineRule="auto"/>
        <w:ind w:firstLine="58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Итоговая аттестация, завершающая освоение дополнительных </w:t>
      </w:r>
      <w:proofErr w:type="spellStart"/>
      <w:r>
        <w:rPr>
          <w:rStyle w:val="FontStyle31"/>
          <w:sz w:val="28"/>
          <w:szCs w:val="28"/>
        </w:rPr>
        <w:t>предпрофессиональных</w:t>
      </w:r>
      <w:proofErr w:type="spellEnd"/>
      <w:r>
        <w:rPr>
          <w:rStyle w:val="FontStyle31"/>
          <w:sz w:val="28"/>
          <w:szCs w:val="28"/>
        </w:rPr>
        <w:t xml:space="preserve"> программ, является обязательной и проводится в порядке и в форме, которые установлены настоящим Положением.</w:t>
      </w:r>
    </w:p>
    <w:p w:rsidR="00426619" w:rsidRDefault="00426619" w:rsidP="00426619">
      <w:pPr>
        <w:widowControl/>
        <w:jc w:val="both"/>
        <w:rPr>
          <w:sz w:val="28"/>
          <w:szCs w:val="28"/>
        </w:rPr>
      </w:pPr>
    </w:p>
    <w:p w:rsidR="00426619" w:rsidRDefault="00426619" w:rsidP="00426619">
      <w:pPr>
        <w:pStyle w:val="Style10"/>
        <w:widowControl/>
        <w:numPr>
          <w:ilvl w:val="0"/>
          <w:numId w:val="7"/>
        </w:numPr>
        <w:tabs>
          <w:tab w:val="left" w:pos="1238"/>
        </w:tabs>
        <w:spacing w:line="240" w:lineRule="auto"/>
        <w:ind w:firstLine="595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К итоговой аттестации допускается обучающийся, не имеющий академической задолженности и в полном объеме выполнивший учебный план по соответствующим дополнительным </w:t>
      </w:r>
      <w:proofErr w:type="spellStart"/>
      <w:r>
        <w:rPr>
          <w:rStyle w:val="FontStyle31"/>
          <w:sz w:val="28"/>
          <w:szCs w:val="28"/>
        </w:rPr>
        <w:t>предпрофессиональным</w:t>
      </w:r>
      <w:proofErr w:type="spellEnd"/>
      <w:r>
        <w:rPr>
          <w:rStyle w:val="FontStyle31"/>
          <w:sz w:val="28"/>
          <w:szCs w:val="28"/>
        </w:rPr>
        <w:t xml:space="preserve"> программам </w:t>
      </w:r>
      <w:r w:rsidR="00464200">
        <w:rPr>
          <w:rStyle w:val="FontStyle31"/>
          <w:sz w:val="28"/>
          <w:szCs w:val="28"/>
        </w:rPr>
        <w:t>по настольному теннису и шахматам</w:t>
      </w:r>
      <w:r>
        <w:rPr>
          <w:rStyle w:val="FontStyle31"/>
          <w:sz w:val="28"/>
          <w:szCs w:val="28"/>
        </w:rPr>
        <w:t>.</w:t>
      </w:r>
    </w:p>
    <w:p w:rsidR="00426619" w:rsidRPr="00127949" w:rsidRDefault="00426619" w:rsidP="00426619">
      <w:pPr>
        <w:pStyle w:val="Style10"/>
        <w:widowControl/>
        <w:numPr>
          <w:ilvl w:val="0"/>
          <w:numId w:val="7"/>
        </w:numPr>
        <w:tabs>
          <w:tab w:val="left" w:pos="1238"/>
        </w:tabs>
        <w:spacing w:line="240" w:lineRule="auto"/>
        <w:ind w:firstLine="595"/>
        <w:rPr>
          <w:rFonts w:cs="Times New Roman"/>
          <w:sz w:val="28"/>
          <w:szCs w:val="28"/>
        </w:rPr>
      </w:pPr>
      <w:r>
        <w:rPr>
          <w:rStyle w:val="FontStyle31"/>
          <w:sz w:val="28"/>
          <w:szCs w:val="28"/>
        </w:rPr>
        <w:t>Обучающиеся, не прошедшие итоговой аттестации или получившие на итоговой аттестации неудовлетворительные результаты, вправе пройти итоговую аттестацию в сроки, определяемые приказом директора Учреждения.</w:t>
      </w:r>
    </w:p>
    <w:p w:rsidR="00426619" w:rsidRDefault="00426619" w:rsidP="00426619">
      <w:pPr>
        <w:pStyle w:val="Style10"/>
        <w:widowControl/>
        <w:numPr>
          <w:ilvl w:val="0"/>
          <w:numId w:val="17"/>
        </w:numPr>
        <w:tabs>
          <w:tab w:val="left" w:pos="1109"/>
        </w:tabs>
        <w:spacing w:line="240" w:lineRule="auto"/>
        <w:ind w:left="595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Взимание платы с </w:t>
      </w:r>
      <w:proofErr w:type="gramStart"/>
      <w:r>
        <w:rPr>
          <w:rStyle w:val="FontStyle31"/>
          <w:sz w:val="28"/>
          <w:szCs w:val="28"/>
        </w:rPr>
        <w:t>обучающихся</w:t>
      </w:r>
      <w:proofErr w:type="gramEnd"/>
      <w:r>
        <w:rPr>
          <w:rStyle w:val="FontStyle31"/>
          <w:sz w:val="28"/>
          <w:szCs w:val="28"/>
        </w:rPr>
        <w:t xml:space="preserve"> за прохождение итоговой аттестации не допускается.</w:t>
      </w:r>
    </w:p>
    <w:p w:rsidR="00426619" w:rsidRDefault="00426619" w:rsidP="00426619">
      <w:pPr>
        <w:pStyle w:val="Style10"/>
        <w:widowControl/>
        <w:numPr>
          <w:ilvl w:val="0"/>
          <w:numId w:val="17"/>
        </w:numPr>
        <w:tabs>
          <w:tab w:val="left" w:pos="1109"/>
        </w:tabs>
        <w:spacing w:line="240" w:lineRule="auto"/>
        <w:ind w:firstLine="595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Не позднее, чем за месяц до начала проведения итоговой аттестации, Учреждение на своем информационном стенде или официальном сайте в информационно-телекоммуникационной сети "Интернет" размещает информацию о дате проведения итоговой аттестации и составе комиссий с целью ознакомления с ними обучающихся и их законных представителей:</w:t>
      </w:r>
    </w:p>
    <w:p w:rsidR="00426619" w:rsidRDefault="00426619" w:rsidP="00426619">
      <w:pPr>
        <w:pStyle w:val="Style10"/>
        <w:widowControl/>
        <w:numPr>
          <w:ilvl w:val="0"/>
          <w:numId w:val="17"/>
        </w:numPr>
        <w:tabs>
          <w:tab w:val="left" w:pos="1166"/>
        </w:tabs>
        <w:spacing w:line="240" w:lineRule="auto"/>
        <w:ind w:firstLine="595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В целях организации и итоговой аттестации обучающихся, в Учреждении создаются экзаменационная и апелляционная комиссии.</w:t>
      </w:r>
    </w:p>
    <w:p w:rsidR="00426619" w:rsidRPr="00127949" w:rsidRDefault="00426619" w:rsidP="00426619">
      <w:pPr>
        <w:pStyle w:val="Style10"/>
        <w:widowControl/>
        <w:numPr>
          <w:ilvl w:val="0"/>
          <w:numId w:val="17"/>
        </w:numPr>
        <w:tabs>
          <w:tab w:val="left" w:pos="1166"/>
        </w:tabs>
        <w:spacing w:line="240" w:lineRule="auto"/>
        <w:ind w:firstLine="595"/>
        <w:rPr>
          <w:rFonts w:cs="Times New Roman"/>
          <w:sz w:val="28"/>
          <w:szCs w:val="28"/>
        </w:rPr>
      </w:pPr>
      <w:r>
        <w:rPr>
          <w:rStyle w:val="FontStyle31"/>
          <w:sz w:val="28"/>
          <w:szCs w:val="28"/>
        </w:rPr>
        <w:t>Составы комиссий утверждаются приказом директора Учреждения.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426619" w:rsidRDefault="00426619" w:rsidP="00426619">
      <w:pPr>
        <w:pStyle w:val="Style10"/>
        <w:widowControl/>
        <w:numPr>
          <w:ilvl w:val="0"/>
          <w:numId w:val="9"/>
        </w:numPr>
        <w:tabs>
          <w:tab w:val="left" w:pos="1248"/>
        </w:tabs>
        <w:spacing w:line="240" w:lineRule="auto"/>
        <w:ind w:firstLine="595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lastRenderedPageBreak/>
        <w:t>Председателем экзаменационной комиссии является директор Учреждения или лицо, им уполномоченное.</w:t>
      </w:r>
    </w:p>
    <w:p w:rsidR="00426619" w:rsidRDefault="00426619" w:rsidP="00426619">
      <w:pPr>
        <w:pStyle w:val="Style10"/>
        <w:widowControl/>
        <w:numPr>
          <w:ilvl w:val="0"/>
          <w:numId w:val="9"/>
        </w:numPr>
        <w:tabs>
          <w:tab w:val="left" w:pos="1248"/>
        </w:tabs>
        <w:spacing w:line="240" w:lineRule="auto"/>
        <w:ind w:firstLine="595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Состав экзаменационной комиссии (не </w:t>
      </w:r>
      <w:proofErr w:type="gramStart"/>
      <w:r>
        <w:rPr>
          <w:rStyle w:val="FontStyle31"/>
          <w:sz w:val="28"/>
          <w:szCs w:val="28"/>
        </w:rPr>
        <w:t>менее пяти человек) формируется</w:t>
      </w:r>
      <w:proofErr w:type="gramEnd"/>
      <w:r>
        <w:rPr>
          <w:rStyle w:val="FontStyle31"/>
          <w:sz w:val="28"/>
          <w:szCs w:val="28"/>
        </w:rPr>
        <w:t xml:space="preserve"> из числа тренерско-преподавательского состава, других педагогических и </w:t>
      </w:r>
      <w:r w:rsidRPr="00127949">
        <w:rPr>
          <w:rStyle w:val="FontStyle31"/>
          <w:b/>
          <w:sz w:val="28"/>
          <w:szCs w:val="28"/>
        </w:rPr>
        <w:t>медицинских работников</w:t>
      </w:r>
      <w:r>
        <w:rPr>
          <w:rStyle w:val="FontStyle31"/>
          <w:sz w:val="28"/>
          <w:szCs w:val="28"/>
        </w:rPr>
        <w:t xml:space="preserve"> Учреждения, участвующих в реализации образовательных программ.</w:t>
      </w:r>
    </w:p>
    <w:p w:rsidR="00426619" w:rsidRPr="00127949" w:rsidRDefault="00426619" w:rsidP="00426619">
      <w:pPr>
        <w:pStyle w:val="Style10"/>
        <w:widowControl/>
        <w:numPr>
          <w:ilvl w:val="0"/>
          <w:numId w:val="9"/>
        </w:numPr>
        <w:tabs>
          <w:tab w:val="left" w:pos="1248"/>
        </w:tabs>
        <w:spacing w:line="240" w:lineRule="auto"/>
        <w:ind w:firstLine="595"/>
        <w:rPr>
          <w:rFonts w:cs="Times New Roman"/>
          <w:sz w:val="28"/>
          <w:szCs w:val="28"/>
        </w:rPr>
      </w:pPr>
      <w:r>
        <w:rPr>
          <w:rStyle w:val="FontStyle31"/>
          <w:sz w:val="28"/>
          <w:szCs w:val="28"/>
        </w:rPr>
        <w:t>Председателем апелляционной комиссии является директор Учреждения (в случае, если он не является председателем экзаменационной комиссии) или лицо, им уполномоченное.</w:t>
      </w:r>
    </w:p>
    <w:p w:rsidR="00426619" w:rsidRDefault="00426619" w:rsidP="00426619">
      <w:pPr>
        <w:pStyle w:val="Style10"/>
        <w:widowControl/>
        <w:numPr>
          <w:ilvl w:val="0"/>
          <w:numId w:val="1"/>
        </w:numPr>
        <w:tabs>
          <w:tab w:val="left" w:pos="1234"/>
        </w:tabs>
        <w:spacing w:line="240" w:lineRule="auto"/>
        <w:ind w:firstLine="595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Состав апелляционной комиссии (не </w:t>
      </w:r>
      <w:proofErr w:type="gramStart"/>
      <w:r>
        <w:rPr>
          <w:rStyle w:val="FontStyle31"/>
          <w:sz w:val="28"/>
          <w:szCs w:val="28"/>
        </w:rPr>
        <w:t>менее трех человек) формируется</w:t>
      </w:r>
      <w:proofErr w:type="gramEnd"/>
      <w:r>
        <w:rPr>
          <w:rStyle w:val="FontStyle31"/>
          <w:sz w:val="28"/>
          <w:szCs w:val="28"/>
        </w:rPr>
        <w:t xml:space="preserve"> из числа тренерско-преподавательского состава, других педагогических и </w:t>
      </w:r>
      <w:r w:rsidRPr="00127949">
        <w:rPr>
          <w:rStyle w:val="FontStyle31"/>
          <w:b/>
          <w:sz w:val="28"/>
          <w:szCs w:val="28"/>
        </w:rPr>
        <w:t>медицинских работников</w:t>
      </w:r>
      <w:r>
        <w:rPr>
          <w:rStyle w:val="FontStyle31"/>
          <w:sz w:val="28"/>
          <w:szCs w:val="28"/>
        </w:rPr>
        <w:t xml:space="preserve"> Учреждения, участвующих в реализации образовательных программ, и не входящих в состав экзаменационной комиссии.</w:t>
      </w:r>
    </w:p>
    <w:p w:rsidR="00426619" w:rsidRDefault="00426619" w:rsidP="00426619">
      <w:pPr>
        <w:pStyle w:val="Style10"/>
        <w:widowControl/>
        <w:numPr>
          <w:ilvl w:val="0"/>
          <w:numId w:val="1"/>
        </w:numPr>
        <w:tabs>
          <w:tab w:val="left" w:pos="1234"/>
        </w:tabs>
        <w:spacing w:line="240" w:lineRule="auto"/>
        <w:ind w:firstLine="595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Оценка показателей проводится с учетом вида спорта и этапа (периода) обучения в соответствии с Приложением №</w:t>
      </w:r>
      <w:r w:rsidR="006E3E5E">
        <w:rPr>
          <w:rStyle w:val="FontStyle31"/>
          <w:sz w:val="28"/>
          <w:szCs w:val="28"/>
        </w:rPr>
        <w:t>3</w:t>
      </w:r>
      <w:r>
        <w:rPr>
          <w:rStyle w:val="FontStyle31"/>
          <w:sz w:val="28"/>
          <w:szCs w:val="28"/>
        </w:rPr>
        <w:t xml:space="preserve"> к настоящему Положению.</w:t>
      </w:r>
    </w:p>
    <w:p w:rsidR="00426619" w:rsidRDefault="00426619" w:rsidP="00426619">
      <w:pPr>
        <w:pStyle w:val="Style10"/>
        <w:widowControl/>
        <w:numPr>
          <w:ilvl w:val="0"/>
          <w:numId w:val="1"/>
        </w:numPr>
        <w:tabs>
          <w:tab w:val="left" w:pos="1234"/>
        </w:tabs>
        <w:spacing w:line="240" w:lineRule="auto"/>
        <w:ind w:firstLine="595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Результаты итоговой аттестации обучающихся отражаются в ведомостях сдачи контрольных нормативов, журналах и личных картах спортсменов.</w:t>
      </w:r>
    </w:p>
    <w:p w:rsidR="00426619" w:rsidRDefault="00426619" w:rsidP="00426619">
      <w:pPr>
        <w:pStyle w:val="Style10"/>
        <w:widowControl/>
        <w:numPr>
          <w:ilvl w:val="0"/>
          <w:numId w:val="1"/>
        </w:numPr>
        <w:tabs>
          <w:tab w:val="left" w:pos="1234"/>
        </w:tabs>
        <w:spacing w:line="240" w:lineRule="auto"/>
        <w:ind w:firstLine="595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Во время проведения итоговой аттестации, присутствие посторонних лиц допускается только с разрешения директора Учреждения.</w:t>
      </w:r>
    </w:p>
    <w:p w:rsidR="00426619" w:rsidRDefault="00426619" w:rsidP="00426619">
      <w:pPr>
        <w:pStyle w:val="Style10"/>
        <w:widowControl/>
        <w:numPr>
          <w:ilvl w:val="0"/>
          <w:numId w:val="1"/>
        </w:numPr>
        <w:tabs>
          <w:tab w:val="left" w:pos="1234"/>
        </w:tabs>
        <w:spacing w:line="240" w:lineRule="auto"/>
        <w:ind w:firstLine="595"/>
        <w:rPr>
          <w:rStyle w:val="FontStyle31"/>
          <w:sz w:val="28"/>
          <w:szCs w:val="28"/>
        </w:rPr>
      </w:pPr>
      <w:proofErr w:type="gramStart"/>
      <w:r>
        <w:rPr>
          <w:rStyle w:val="FontStyle31"/>
          <w:sz w:val="28"/>
          <w:szCs w:val="28"/>
        </w:rPr>
        <w:t>Обучающиеся не прошедшие итоговую аттестацию отчисляются из Учреждения, как не выполнившие обязанностей по добросовестному освоению образовательной программы и выполнению учебного плана.</w:t>
      </w:r>
      <w:proofErr w:type="gramEnd"/>
    </w:p>
    <w:p w:rsidR="00426619" w:rsidRDefault="00426619" w:rsidP="00426619">
      <w:pPr>
        <w:pStyle w:val="Style10"/>
        <w:widowControl/>
        <w:numPr>
          <w:ilvl w:val="0"/>
          <w:numId w:val="1"/>
        </w:numPr>
        <w:tabs>
          <w:tab w:val="left" w:pos="1234"/>
        </w:tabs>
        <w:spacing w:line="240" w:lineRule="auto"/>
        <w:ind w:firstLine="595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При организации итоговой аттестации обучающихся, директор Учреждения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экзаменационной и апелляционной комиссий, объективность оценки способностей и склонностей поступающих.</w:t>
      </w:r>
    </w:p>
    <w:p w:rsidR="00426619" w:rsidRDefault="00426619" w:rsidP="00426619">
      <w:pPr>
        <w:pStyle w:val="Style10"/>
        <w:widowControl/>
        <w:numPr>
          <w:ilvl w:val="0"/>
          <w:numId w:val="1"/>
        </w:numPr>
        <w:tabs>
          <w:tab w:val="left" w:pos="1234"/>
        </w:tabs>
        <w:spacing w:line="240" w:lineRule="auto"/>
        <w:ind w:firstLine="595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Объявление указанных результатов осуществляется путем размещения </w:t>
      </w:r>
      <w:proofErr w:type="gramStart"/>
      <w:r>
        <w:rPr>
          <w:rStyle w:val="FontStyle31"/>
          <w:sz w:val="28"/>
          <w:szCs w:val="28"/>
        </w:rPr>
        <w:t>по</w:t>
      </w:r>
      <w:proofErr w:type="gramEnd"/>
      <w:r>
        <w:rPr>
          <w:rStyle w:val="FontStyle31"/>
          <w:sz w:val="28"/>
          <w:szCs w:val="28"/>
        </w:rPr>
        <w:t xml:space="preserve"> </w:t>
      </w:r>
      <w:proofErr w:type="gramStart"/>
      <w:r>
        <w:rPr>
          <w:rStyle w:val="FontStyle31"/>
          <w:sz w:val="28"/>
          <w:szCs w:val="28"/>
        </w:rPr>
        <w:t>фамильного</w:t>
      </w:r>
      <w:proofErr w:type="gramEnd"/>
      <w:r>
        <w:rPr>
          <w:rStyle w:val="FontStyle31"/>
          <w:sz w:val="28"/>
          <w:szCs w:val="28"/>
        </w:rPr>
        <w:t xml:space="preserve"> списка-рейтинга с указанием системы оценок, применяемой в Учреждении, и самих оценок (балл</w:t>
      </w:r>
      <w:r w:rsidR="00127949">
        <w:rPr>
          <w:rStyle w:val="FontStyle31"/>
          <w:sz w:val="28"/>
          <w:szCs w:val="28"/>
        </w:rPr>
        <w:t>ы</w:t>
      </w:r>
      <w:r>
        <w:rPr>
          <w:rStyle w:val="FontStyle31"/>
          <w:sz w:val="28"/>
          <w:szCs w:val="28"/>
        </w:rPr>
        <w:t>), полученных каждым обучающимся по результатам итоговой аттестации.</w:t>
      </w:r>
    </w:p>
    <w:p w:rsidR="00426619" w:rsidRDefault="00426619" w:rsidP="00426619">
      <w:pPr>
        <w:pStyle w:val="Style10"/>
        <w:widowControl/>
        <w:numPr>
          <w:ilvl w:val="0"/>
          <w:numId w:val="1"/>
        </w:numPr>
        <w:tabs>
          <w:tab w:val="left" w:pos="1234"/>
        </w:tabs>
        <w:spacing w:line="240" w:lineRule="auto"/>
        <w:ind w:firstLine="595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Данные результаты размещаются на информационном стенде или на официальном сайте Учреждения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426619" w:rsidRDefault="00426619" w:rsidP="00426619">
      <w:pPr>
        <w:pStyle w:val="Style9"/>
        <w:widowControl/>
        <w:spacing w:line="240" w:lineRule="auto"/>
        <w:ind w:firstLine="58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11.21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Учреждения, выдается справка об обучении или о периоде обучения по установленному Учреждением образцу.</w:t>
      </w:r>
    </w:p>
    <w:p w:rsidR="00426619" w:rsidRDefault="00426619" w:rsidP="00426619">
      <w:pPr>
        <w:pStyle w:val="Style11"/>
        <w:widowControl/>
        <w:ind w:left="1032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12. ПОДАЧА И РАССМОТРЕНИЕ АПЕЛЛЯЦИИ. ПОВТОРНОЕ ПРОВЕДЕНИЕ</w:t>
      </w:r>
    </w:p>
    <w:p w:rsidR="00426619" w:rsidRPr="00C521E8" w:rsidRDefault="00426619" w:rsidP="00426619">
      <w:pPr>
        <w:pStyle w:val="Style11"/>
        <w:widowControl/>
        <w:rPr>
          <w:rStyle w:val="FontStyle30"/>
          <w:sz w:val="28"/>
          <w:szCs w:val="28"/>
        </w:rPr>
      </w:pPr>
      <w:r w:rsidRPr="00C521E8">
        <w:rPr>
          <w:rStyle w:val="FontStyle30"/>
          <w:sz w:val="28"/>
          <w:szCs w:val="28"/>
        </w:rPr>
        <w:t>ИТОГОВОЙ АТТЕСТАЦИИ</w:t>
      </w:r>
    </w:p>
    <w:p w:rsidR="00426619" w:rsidRDefault="00426619" w:rsidP="00426619">
      <w:pPr>
        <w:pStyle w:val="Style10"/>
        <w:widowControl/>
        <w:numPr>
          <w:ilvl w:val="0"/>
          <w:numId w:val="18"/>
        </w:numPr>
        <w:tabs>
          <w:tab w:val="left" w:pos="1114"/>
        </w:tabs>
        <w:spacing w:line="240" w:lineRule="auto"/>
        <w:ind w:firstLine="59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Законные представители обучающихся вправе подать апелляцию по процедуре и (или) результатам проведения итоговой аттестации в апелляционную комиссию не позднее следующего рабочего дня после объявления результатов.</w:t>
      </w:r>
    </w:p>
    <w:p w:rsidR="00426619" w:rsidRDefault="00426619" w:rsidP="00426619">
      <w:pPr>
        <w:pStyle w:val="Style10"/>
        <w:widowControl/>
        <w:numPr>
          <w:ilvl w:val="0"/>
          <w:numId w:val="18"/>
        </w:numPr>
        <w:tabs>
          <w:tab w:val="left" w:pos="1114"/>
        </w:tabs>
        <w:spacing w:line="240" w:lineRule="auto"/>
        <w:ind w:firstLine="59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>
        <w:rPr>
          <w:rStyle w:val="FontStyle31"/>
          <w:sz w:val="28"/>
          <w:szCs w:val="28"/>
        </w:rPr>
        <w:t>обучающихся</w:t>
      </w:r>
      <w:proofErr w:type="gramEnd"/>
      <w:r>
        <w:rPr>
          <w:rStyle w:val="FontStyle31"/>
          <w:sz w:val="28"/>
          <w:szCs w:val="28"/>
        </w:rPr>
        <w:t>, подавшие апелляцию.</w:t>
      </w:r>
    </w:p>
    <w:p w:rsidR="00426619" w:rsidRDefault="00426619" w:rsidP="00426619">
      <w:pPr>
        <w:pStyle w:val="Style10"/>
        <w:widowControl/>
        <w:tabs>
          <w:tab w:val="left" w:pos="1229"/>
        </w:tabs>
        <w:spacing w:line="240" w:lineRule="auto"/>
        <w:ind w:firstLine="58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12.3.</w:t>
      </w:r>
      <w:r>
        <w:rPr>
          <w:rStyle w:val="FontStyle31"/>
          <w:sz w:val="28"/>
          <w:szCs w:val="28"/>
        </w:rPr>
        <w:tab/>
        <w:t>Для рассмотрения апелляции, секретарь экзаменационной комиссии направляет в апелляционную комиссию протоколы заседания экзаменационной комиссии, результаты сдачи итоговых экзаменов.</w:t>
      </w:r>
    </w:p>
    <w:p w:rsidR="00426619" w:rsidRDefault="00426619" w:rsidP="00426619">
      <w:pPr>
        <w:pStyle w:val="Style10"/>
        <w:widowControl/>
        <w:tabs>
          <w:tab w:val="left" w:pos="518"/>
        </w:tabs>
        <w:spacing w:line="240" w:lineRule="auto"/>
        <w:ind w:firstLine="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ab/>
        <w:t>12.4.</w:t>
      </w:r>
      <w:r>
        <w:rPr>
          <w:rStyle w:val="FontStyle31"/>
          <w:sz w:val="28"/>
          <w:szCs w:val="28"/>
        </w:rPr>
        <w:tab/>
        <w:t xml:space="preserve">Апелляционная комиссия принимает решение о целесообразности или нецелесообразности повторного проведения итогового экзамена в </w:t>
      </w:r>
      <w:proofErr w:type="gramStart"/>
      <w:r>
        <w:rPr>
          <w:rStyle w:val="FontStyle31"/>
          <w:sz w:val="28"/>
          <w:szCs w:val="28"/>
        </w:rPr>
        <w:t>отношении</w:t>
      </w:r>
      <w:proofErr w:type="gramEnd"/>
      <w:r>
        <w:rPr>
          <w:rStyle w:val="FontStyle31"/>
          <w:sz w:val="28"/>
          <w:szCs w:val="28"/>
        </w:rPr>
        <w:t xml:space="preserve"> обучающегося, законные представители которого подали апелляцию.</w:t>
      </w:r>
    </w:p>
    <w:p w:rsidR="00426619" w:rsidRDefault="00426619" w:rsidP="00426619">
      <w:pPr>
        <w:pStyle w:val="Style10"/>
        <w:widowControl/>
        <w:tabs>
          <w:tab w:val="left" w:pos="1282"/>
        </w:tabs>
        <w:spacing w:line="240" w:lineRule="auto"/>
        <w:ind w:firstLine="595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12.5.</w:t>
      </w:r>
      <w:r>
        <w:rPr>
          <w:rStyle w:val="FontStyle31"/>
          <w:sz w:val="28"/>
          <w:szCs w:val="28"/>
        </w:rPr>
        <w:tab/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426619" w:rsidRDefault="00426619" w:rsidP="00426619">
      <w:pPr>
        <w:pStyle w:val="Style10"/>
        <w:widowControl/>
        <w:tabs>
          <w:tab w:val="left" w:pos="1349"/>
        </w:tabs>
        <w:spacing w:line="240" w:lineRule="auto"/>
        <w:ind w:firstLine="586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12.6.</w:t>
      </w:r>
      <w:r>
        <w:rPr>
          <w:rStyle w:val="FontStyle31"/>
          <w:sz w:val="28"/>
          <w:szCs w:val="28"/>
        </w:rPr>
        <w:tab/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обучающегося под роспись в течение одного рабочего дня с момента принятия решения, после чего</w:t>
      </w:r>
      <w:r>
        <w:rPr>
          <w:rStyle w:val="FontStyle31"/>
          <w:sz w:val="28"/>
          <w:szCs w:val="28"/>
        </w:rPr>
        <w:br/>
        <w:t>передается в экзаменационную комиссию.</w:t>
      </w:r>
    </w:p>
    <w:p w:rsidR="00426619" w:rsidRDefault="00426619" w:rsidP="00426619">
      <w:pPr>
        <w:pStyle w:val="Style10"/>
        <w:widowControl/>
        <w:numPr>
          <w:ilvl w:val="0"/>
          <w:numId w:val="12"/>
        </w:numPr>
        <w:tabs>
          <w:tab w:val="left" w:pos="1171"/>
        </w:tabs>
        <w:spacing w:line="240" w:lineRule="auto"/>
        <w:ind w:firstLine="59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Повторное проведение итоговых экзаменов обучающихся, проводится в течение трех рабочих дней со дня принятия решения о целесообразности такого экзамена в присутствии не менее двух членов апелляционной комиссии.</w:t>
      </w:r>
    </w:p>
    <w:p w:rsidR="00426619" w:rsidRDefault="00426619" w:rsidP="00426619">
      <w:pPr>
        <w:pStyle w:val="Style10"/>
        <w:widowControl/>
        <w:numPr>
          <w:ilvl w:val="0"/>
          <w:numId w:val="12"/>
        </w:numPr>
        <w:tabs>
          <w:tab w:val="left" w:pos="1171"/>
        </w:tabs>
        <w:spacing w:line="240" w:lineRule="auto"/>
        <w:ind w:firstLine="59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Подача апелляции по процедуре проведения повторного итогового экзамена не допускается.</w:t>
      </w:r>
    </w:p>
    <w:p w:rsidR="00426619" w:rsidRDefault="00426619" w:rsidP="00426619">
      <w:pPr>
        <w:pStyle w:val="Style11"/>
        <w:widowControl/>
        <w:ind w:left="283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13. ВЫПУСК </w:t>
      </w:r>
      <w:proofErr w:type="gramStart"/>
      <w:r>
        <w:rPr>
          <w:rStyle w:val="FontStyle30"/>
          <w:sz w:val="28"/>
          <w:szCs w:val="28"/>
        </w:rPr>
        <w:t>ОБУЧАЮЩИХСЯ</w:t>
      </w:r>
      <w:proofErr w:type="gramEnd"/>
    </w:p>
    <w:p w:rsidR="00426619" w:rsidRDefault="00426619" w:rsidP="00426619">
      <w:pPr>
        <w:pStyle w:val="Style10"/>
        <w:widowControl/>
        <w:numPr>
          <w:ilvl w:val="0"/>
          <w:numId w:val="3"/>
        </w:numPr>
        <w:tabs>
          <w:tab w:val="left" w:pos="1123"/>
        </w:tabs>
        <w:spacing w:line="240" w:lineRule="auto"/>
        <w:ind w:firstLine="59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Выпускниками Учреждения являются обучающиеся, достигшие максимального возраста, освоившие дополнительную </w:t>
      </w:r>
      <w:proofErr w:type="spellStart"/>
      <w:r>
        <w:rPr>
          <w:rStyle w:val="FontStyle31"/>
          <w:sz w:val="28"/>
          <w:szCs w:val="28"/>
        </w:rPr>
        <w:t>предпрофессиональную</w:t>
      </w:r>
      <w:proofErr w:type="spellEnd"/>
      <w:r>
        <w:rPr>
          <w:rStyle w:val="FontStyle31"/>
          <w:sz w:val="28"/>
          <w:szCs w:val="28"/>
        </w:rPr>
        <w:t xml:space="preserve"> программу и выполнившие (подтвердившие) выпускные разрядные нормы и требования.</w:t>
      </w:r>
    </w:p>
    <w:p w:rsidR="00426619" w:rsidRDefault="00426619" w:rsidP="00426619">
      <w:pPr>
        <w:pStyle w:val="Style10"/>
        <w:widowControl/>
        <w:numPr>
          <w:ilvl w:val="0"/>
          <w:numId w:val="3"/>
        </w:numPr>
        <w:tabs>
          <w:tab w:val="left" w:pos="1123"/>
        </w:tabs>
        <w:spacing w:line="240" w:lineRule="auto"/>
        <w:ind w:firstLine="59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Основанием для прекращения образовательных отношений является приказ директора Учреждения об отчислении обучающегося.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</w:t>
      </w:r>
      <w:proofErr w:type="gramStart"/>
      <w:r>
        <w:rPr>
          <w:rStyle w:val="FontStyle31"/>
          <w:sz w:val="28"/>
          <w:szCs w:val="28"/>
        </w:rPr>
        <w:t>учреждения</w:t>
      </w:r>
      <w:proofErr w:type="gramEnd"/>
      <w:r>
        <w:rPr>
          <w:rStyle w:val="FontStyle31"/>
          <w:sz w:val="28"/>
          <w:szCs w:val="28"/>
        </w:rPr>
        <w:t xml:space="preserve"> об отчислении обучающегося из Учреждения. Права и обязанности обучающегося, </w:t>
      </w:r>
      <w:r>
        <w:rPr>
          <w:rStyle w:val="FontStyle31"/>
          <w:sz w:val="28"/>
          <w:szCs w:val="28"/>
        </w:rPr>
        <w:lastRenderedPageBreak/>
        <w:t xml:space="preserve">предусмотренные законодательством об образовании и локальными нормативными актами Учреждения, прекращаются </w:t>
      </w:r>
      <w:proofErr w:type="gramStart"/>
      <w:r>
        <w:rPr>
          <w:rStyle w:val="FontStyle31"/>
          <w:sz w:val="28"/>
          <w:szCs w:val="28"/>
        </w:rPr>
        <w:t>с даты</w:t>
      </w:r>
      <w:proofErr w:type="gramEnd"/>
      <w:r>
        <w:rPr>
          <w:rStyle w:val="FontStyle31"/>
          <w:sz w:val="28"/>
          <w:szCs w:val="28"/>
        </w:rPr>
        <w:t xml:space="preserve"> его отчисления из Учреждения.</w:t>
      </w:r>
    </w:p>
    <w:p w:rsidR="00426619" w:rsidRDefault="00426619" w:rsidP="00426619">
      <w:pPr>
        <w:pStyle w:val="Style10"/>
        <w:widowControl/>
        <w:numPr>
          <w:ilvl w:val="0"/>
          <w:numId w:val="3"/>
        </w:numPr>
        <w:tabs>
          <w:tab w:val="left" w:pos="1123"/>
        </w:tabs>
        <w:spacing w:line="240" w:lineRule="auto"/>
        <w:ind w:firstLine="59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Лицам, освоившим дополнительные </w:t>
      </w:r>
      <w:proofErr w:type="spellStart"/>
      <w:r>
        <w:rPr>
          <w:rStyle w:val="FontStyle31"/>
          <w:sz w:val="28"/>
          <w:szCs w:val="28"/>
        </w:rPr>
        <w:t>предпрофессиональные</w:t>
      </w:r>
      <w:proofErr w:type="spellEnd"/>
      <w:r>
        <w:rPr>
          <w:rStyle w:val="FontStyle31"/>
          <w:sz w:val="28"/>
          <w:szCs w:val="28"/>
        </w:rPr>
        <w:t xml:space="preserve"> программы </w:t>
      </w:r>
      <w:r w:rsidR="00464200">
        <w:rPr>
          <w:rStyle w:val="FontStyle31"/>
          <w:sz w:val="28"/>
          <w:szCs w:val="28"/>
        </w:rPr>
        <w:t>по настольному теннису и шахматам</w:t>
      </w:r>
      <w:r>
        <w:rPr>
          <w:rStyle w:val="FontStyle31"/>
          <w:sz w:val="28"/>
          <w:szCs w:val="28"/>
        </w:rPr>
        <w:t xml:space="preserve"> и успешно прошедшим итоговую аттестацию, выдается свидетельство об освоении этих программ по образцу, который установлен Учреждением самостоятельно.</w:t>
      </w:r>
    </w:p>
    <w:p w:rsidR="00426619" w:rsidRDefault="00426619" w:rsidP="00426619">
      <w:pPr>
        <w:pStyle w:val="Style10"/>
        <w:widowControl/>
        <w:numPr>
          <w:ilvl w:val="0"/>
          <w:numId w:val="3"/>
        </w:numPr>
        <w:tabs>
          <w:tab w:val="left" w:pos="1123"/>
        </w:tabs>
        <w:spacing w:line="240" w:lineRule="auto"/>
        <w:ind w:firstLine="59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При досрочном прекращении образовательных отношений Учреждение, в трехдневный срок после издания </w:t>
      </w:r>
      <w:proofErr w:type="gramStart"/>
      <w:r>
        <w:rPr>
          <w:rStyle w:val="FontStyle31"/>
          <w:sz w:val="28"/>
          <w:szCs w:val="28"/>
        </w:rPr>
        <w:t>приказа</w:t>
      </w:r>
      <w:proofErr w:type="gramEnd"/>
      <w:r>
        <w:rPr>
          <w:rStyle w:val="FontStyle31"/>
          <w:sz w:val="28"/>
          <w:szCs w:val="28"/>
        </w:rPr>
        <w:t xml:space="preserve"> об отчислении обучающегося выдает лицу, отчисленному из Учреждения, справку об обучении.</w:t>
      </w:r>
    </w:p>
    <w:p w:rsidR="00127949" w:rsidRDefault="00127949" w:rsidP="00127949">
      <w:pPr>
        <w:pStyle w:val="Style10"/>
        <w:widowControl/>
        <w:tabs>
          <w:tab w:val="left" w:pos="1123"/>
        </w:tabs>
        <w:spacing w:line="240" w:lineRule="auto"/>
        <w:rPr>
          <w:rStyle w:val="FontStyle31"/>
          <w:sz w:val="28"/>
          <w:szCs w:val="28"/>
        </w:rPr>
      </w:pPr>
    </w:p>
    <w:p w:rsidR="00127949" w:rsidRDefault="00127949" w:rsidP="00127949">
      <w:pPr>
        <w:pStyle w:val="Style10"/>
        <w:widowControl/>
        <w:tabs>
          <w:tab w:val="left" w:pos="1123"/>
        </w:tabs>
        <w:spacing w:line="240" w:lineRule="auto"/>
        <w:rPr>
          <w:rStyle w:val="FontStyle31"/>
          <w:sz w:val="28"/>
          <w:szCs w:val="28"/>
        </w:rPr>
      </w:pPr>
    </w:p>
    <w:p w:rsidR="001905AD" w:rsidRDefault="001905AD" w:rsidP="00127949">
      <w:pPr>
        <w:pStyle w:val="Style10"/>
        <w:widowControl/>
        <w:tabs>
          <w:tab w:val="left" w:pos="1123"/>
        </w:tabs>
        <w:spacing w:line="240" w:lineRule="auto"/>
        <w:rPr>
          <w:rStyle w:val="FontStyle31"/>
          <w:sz w:val="28"/>
          <w:szCs w:val="28"/>
        </w:rPr>
      </w:pPr>
    </w:p>
    <w:p w:rsidR="001905AD" w:rsidRDefault="001905AD">
      <w:pPr>
        <w:widowControl/>
        <w:suppressAutoHyphens w:val="0"/>
        <w:autoSpaceDE/>
        <w:spacing w:after="200" w:line="276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br w:type="page"/>
      </w:r>
    </w:p>
    <w:p w:rsidR="00127949" w:rsidRDefault="00127949" w:rsidP="00127949">
      <w:pPr>
        <w:pStyle w:val="Style10"/>
        <w:widowControl/>
        <w:tabs>
          <w:tab w:val="left" w:pos="1123"/>
        </w:tabs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lastRenderedPageBreak/>
        <w:t xml:space="preserve">Приложение № 1 «Минимальный возраст для  </w:t>
      </w:r>
      <w:proofErr w:type="gramStart"/>
      <w:r>
        <w:rPr>
          <w:rStyle w:val="FontStyle31"/>
          <w:sz w:val="28"/>
          <w:szCs w:val="28"/>
        </w:rPr>
        <w:t>занимающихся</w:t>
      </w:r>
      <w:proofErr w:type="gramEnd"/>
      <w:r>
        <w:rPr>
          <w:rStyle w:val="FontStyle31"/>
          <w:sz w:val="28"/>
          <w:szCs w:val="28"/>
        </w:rPr>
        <w:t>»</w:t>
      </w:r>
    </w:p>
    <w:p w:rsidR="001905AD" w:rsidRDefault="001905AD" w:rsidP="00127949">
      <w:pPr>
        <w:pStyle w:val="Style10"/>
        <w:widowControl/>
        <w:tabs>
          <w:tab w:val="left" w:pos="1123"/>
        </w:tabs>
        <w:spacing w:line="240" w:lineRule="auto"/>
        <w:rPr>
          <w:rStyle w:val="FontStyle3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83"/>
        <w:gridCol w:w="6984"/>
      </w:tblGrid>
      <w:tr w:rsidR="001905AD" w:rsidTr="001905AD">
        <w:tc>
          <w:tcPr>
            <w:tcW w:w="6983" w:type="dxa"/>
          </w:tcPr>
          <w:p w:rsidR="001905AD" w:rsidRDefault="001905AD" w:rsidP="001905AD">
            <w:pPr>
              <w:widowControl/>
              <w:suppressAutoHyphens w:val="0"/>
              <w:autoSpaceDE/>
              <w:spacing w:after="200" w:line="276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br w:type="page"/>
              <w:t>Настольный теннис</w:t>
            </w:r>
          </w:p>
        </w:tc>
        <w:tc>
          <w:tcPr>
            <w:tcW w:w="6984" w:type="dxa"/>
          </w:tcPr>
          <w:p w:rsidR="001905AD" w:rsidRDefault="001905AD">
            <w:pPr>
              <w:widowControl/>
              <w:suppressAutoHyphens w:val="0"/>
              <w:autoSpaceDE/>
              <w:spacing w:after="200" w:line="276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Шахматы</w:t>
            </w:r>
          </w:p>
        </w:tc>
      </w:tr>
      <w:tr w:rsidR="001905AD" w:rsidTr="001905AD">
        <w:tc>
          <w:tcPr>
            <w:tcW w:w="6983" w:type="dxa"/>
          </w:tcPr>
          <w:p w:rsidR="001905AD" w:rsidRDefault="001905AD">
            <w:pPr>
              <w:widowControl/>
              <w:suppressAutoHyphens w:val="0"/>
              <w:autoSpaceDE/>
              <w:spacing w:after="200" w:line="276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С 6 лет</w:t>
            </w:r>
          </w:p>
        </w:tc>
        <w:tc>
          <w:tcPr>
            <w:tcW w:w="6984" w:type="dxa"/>
          </w:tcPr>
          <w:p w:rsidR="001905AD" w:rsidRDefault="001905AD">
            <w:pPr>
              <w:widowControl/>
              <w:suppressAutoHyphens w:val="0"/>
              <w:autoSpaceDE/>
              <w:spacing w:after="200" w:line="276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С 6 лет</w:t>
            </w:r>
          </w:p>
        </w:tc>
      </w:tr>
    </w:tbl>
    <w:p w:rsidR="001905AD" w:rsidRDefault="001905AD">
      <w:pPr>
        <w:widowControl/>
        <w:suppressAutoHyphens w:val="0"/>
        <w:autoSpaceDE/>
        <w:spacing w:after="200" w:line="276" w:lineRule="auto"/>
        <w:rPr>
          <w:rStyle w:val="FontStyle31"/>
          <w:sz w:val="28"/>
          <w:szCs w:val="28"/>
        </w:rPr>
      </w:pPr>
    </w:p>
    <w:p w:rsidR="00127949" w:rsidRDefault="00127949" w:rsidP="00127949">
      <w:pPr>
        <w:pStyle w:val="Style10"/>
        <w:widowControl/>
        <w:tabs>
          <w:tab w:val="left" w:pos="1123"/>
        </w:tabs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Приложение № 2 « Контрольные нормативы для </w:t>
      </w:r>
      <w:proofErr w:type="gramStart"/>
      <w:r>
        <w:rPr>
          <w:rStyle w:val="FontStyle31"/>
          <w:sz w:val="28"/>
          <w:szCs w:val="28"/>
        </w:rPr>
        <w:t>поступающихся</w:t>
      </w:r>
      <w:proofErr w:type="gramEnd"/>
      <w:r>
        <w:rPr>
          <w:rStyle w:val="FontStyle31"/>
          <w:sz w:val="28"/>
          <w:szCs w:val="28"/>
        </w:rPr>
        <w:t>»</w:t>
      </w:r>
    </w:p>
    <w:p w:rsidR="00A64A42" w:rsidRDefault="00A64A42" w:rsidP="00127949">
      <w:pPr>
        <w:pStyle w:val="Style10"/>
        <w:widowControl/>
        <w:tabs>
          <w:tab w:val="left" w:pos="1123"/>
        </w:tabs>
        <w:spacing w:line="240" w:lineRule="auto"/>
        <w:rPr>
          <w:rStyle w:val="FontStyle31"/>
          <w:sz w:val="28"/>
          <w:szCs w:val="28"/>
        </w:rPr>
      </w:pPr>
    </w:p>
    <w:tbl>
      <w:tblPr>
        <w:tblW w:w="10509" w:type="dxa"/>
        <w:tblInd w:w="-14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"/>
        <w:gridCol w:w="3053"/>
        <w:gridCol w:w="2014"/>
        <w:gridCol w:w="1670"/>
        <w:gridCol w:w="457"/>
        <w:gridCol w:w="2233"/>
        <w:gridCol w:w="938"/>
      </w:tblGrid>
      <w:tr w:rsidR="00A64A42" w:rsidTr="00F4201A">
        <w:trPr>
          <w:gridBefore w:val="1"/>
          <w:wBefore w:w="144" w:type="dxa"/>
          <w:trHeight w:val="400"/>
        </w:trPr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Развиваемое физическое  качество</w:t>
            </w:r>
          </w:p>
        </w:tc>
        <w:tc>
          <w:tcPr>
            <w:tcW w:w="7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A64A42" w:rsidTr="00F4201A">
        <w:trPr>
          <w:gridBefore w:val="1"/>
          <w:wBefore w:w="144" w:type="dxa"/>
          <w:trHeight w:val="400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</w:tr>
      <w:tr w:rsidR="00A64A42" w:rsidTr="00F4201A">
        <w:trPr>
          <w:gridBefore w:val="1"/>
          <w:wBefore w:w="144" w:type="dxa"/>
          <w:trHeight w:val="400"/>
        </w:trPr>
        <w:tc>
          <w:tcPr>
            <w:tcW w:w="3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Быстрота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на 30 м </w:t>
            </w:r>
            <w:r>
              <w:rPr>
                <w:sz w:val="28"/>
                <w:szCs w:val="28"/>
              </w:rPr>
              <w:br/>
              <w:t>(не более 6,0 с)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A42" w:rsidRDefault="00A64A42" w:rsidP="00A64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на 30 м </w:t>
            </w:r>
            <w:r>
              <w:rPr>
                <w:sz w:val="28"/>
                <w:szCs w:val="28"/>
              </w:rPr>
              <w:br/>
              <w:t>(не более 6,5 с)</w:t>
            </w:r>
          </w:p>
        </w:tc>
      </w:tr>
      <w:tr w:rsidR="00A64A42" w:rsidTr="00F4201A">
        <w:trPr>
          <w:gridBefore w:val="1"/>
          <w:wBefore w:w="144" w:type="dxa"/>
          <w:trHeight w:val="400"/>
        </w:trPr>
        <w:tc>
          <w:tcPr>
            <w:tcW w:w="305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боком </w:t>
            </w:r>
            <w:r>
              <w:rPr>
                <w:sz w:val="28"/>
                <w:szCs w:val="28"/>
              </w:rPr>
              <w:br/>
              <w:t>через гимнастическую скамейку за 30 с</w:t>
            </w:r>
            <w:r>
              <w:rPr>
                <w:sz w:val="28"/>
                <w:szCs w:val="28"/>
              </w:rPr>
              <w:br/>
              <w:t xml:space="preserve"> (не менее 10 раз)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A42" w:rsidRDefault="00A64A42" w:rsidP="00A64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боком </w:t>
            </w:r>
            <w:r>
              <w:rPr>
                <w:sz w:val="28"/>
                <w:szCs w:val="28"/>
              </w:rPr>
              <w:br/>
              <w:t xml:space="preserve">через гимнастическую скамейку за 30 с </w:t>
            </w:r>
            <w:r>
              <w:rPr>
                <w:sz w:val="28"/>
                <w:szCs w:val="28"/>
              </w:rPr>
              <w:br/>
              <w:t>(не менее 10 раз)</w:t>
            </w:r>
          </w:p>
        </w:tc>
      </w:tr>
      <w:tr w:rsidR="00A64A42" w:rsidTr="00F4201A">
        <w:trPr>
          <w:gridBefore w:val="1"/>
          <w:wBefore w:w="144" w:type="dxa"/>
          <w:trHeight w:val="400"/>
        </w:trPr>
        <w:tc>
          <w:tcPr>
            <w:tcW w:w="30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</w:t>
            </w:r>
          </w:p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скакалку за 30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A64A42" w:rsidRDefault="00A64A42" w:rsidP="00A64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20 раз)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</w:t>
            </w:r>
          </w:p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скакалку за 30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A64A42" w:rsidRDefault="00A64A42" w:rsidP="00A64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20 раз)</w:t>
            </w:r>
          </w:p>
        </w:tc>
      </w:tr>
      <w:tr w:rsidR="00A64A42" w:rsidTr="00F4201A">
        <w:trPr>
          <w:gridBefore w:val="1"/>
          <w:wBefore w:w="144" w:type="dxa"/>
          <w:trHeight w:val="400"/>
        </w:trPr>
        <w:tc>
          <w:tcPr>
            <w:tcW w:w="305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145 см)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  <w:p w:rsidR="00A64A42" w:rsidRDefault="00A64A42" w:rsidP="00A64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140 см)</w:t>
            </w:r>
          </w:p>
        </w:tc>
      </w:tr>
      <w:tr w:rsidR="00A64A42" w:rsidTr="00F4201A">
        <w:trPr>
          <w:gridBefore w:val="1"/>
          <w:wBefore w:w="144" w:type="dxa"/>
          <w:trHeight w:val="400"/>
        </w:trPr>
        <w:tc>
          <w:tcPr>
            <w:tcW w:w="30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мяча для настольного тенниса</w:t>
            </w:r>
          </w:p>
          <w:p w:rsidR="00A64A42" w:rsidRDefault="00A64A42" w:rsidP="00A64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3 м)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мяча для настольного тенниса</w:t>
            </w:r>
          </w:p>
          <w:p w:rsidR="00A64A42" w:rsidRDefault="00A64A42" w:rsidP="00A64A4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(не менее 2 м)</w:t>
            </w:r>
          </w:p>
        </w:tc>
      </w:tr>
      <w:tr w:rsidR="00A64A42" w:rsidTr="00F4201A">
        <w:tblPrEx>
          <w:tblCellMar>
            <w:left w:w="108" w:type="dxa"/>
            <w:right w:w="108" w:type="dxa"/>
          </w:tblCellMar>
        </w:tblPrEx>
        <w:trPr>
          <w:gridAfter w:val="1"/>
          <w:wAfter w:w="938" w:type="dxa"/>
          <w:trHeight w:val="70"/>
        </w:trPr>
        <w:tc>
          <w:tcPr>
            <w:tcW w:w="5211" w:type="dxa"/>
            <w:gridSpan w:val="3"/>
            <w:tcBorders>
              <w:top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93411" w:rsidRDefault="00E93411" w:rsidP="00127949">
      <w:pPr>
        <w:pStyle w:val="Style10"/>
        <w:widowControl/>
        <w:tabs>
          <w:tab w:val="left" w:pos="1123"/>
        </w:tabs>
        <w:spacing w:line="240" w:lineRule="auto"/>
        <w:rPr>
          <w:rStyle w:val="FontStyle31"/>
          <w:sz w:val="28"/>
          <w:szCs w:val="28"/>
        </w:rPr>
      </w:pPr>
    </w:p>
    <w:p w:rsidR="00127949" w:rsidRDefault="00127949" w:rsidP="00127949">
      <w:pPr>
        <w:pStyle w:val="Style10"/>
        <w:widowControl/>
        <w:tabs>
          <w:tab w:val="left" w:pos="1123"/>
        </w:tabs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Приложение № </w:t>
      </w:r>
      <w:r w:rsidR="00A64A42">
        <w:rPr>
          <w:rStyle w:val="FontStyle31"/>
          <w:sz w:val="28"/>
          <w:szCs w:val="28"/>
        </w:rPr>
        <w:t>3</w:t>
      </w:r>
      <w:r>
        <w:rPr>
          <w:rStyle w:val="FontStyle31"/>
          <w:sz w:val="28"/>
          <w:szCs w:val="28"/>
        </w:rPr>
        <w:t xml:space="preserve"> « Контрольно-переводные нормативы»</w:t>
      </w:r>
    </w:p>
    <w:p w:rsidR="00E93411" w:rsidRPr="00A31D58" w:rsidRDefault="00E93411" w:rsidP="00E93411">
      <w:pPr>
        <w:jc w:val="center"/>
        <w:rPr>
          <w:bCs/>
          <w:sz w:val="28"/>
          <w:szCs w:val="28"/>
        </w:rPr>
      </w:pPr>
      <w:r w:rsidRPr="00A31D58">
        <w:rPr>
          <w:bCs/>
          <w:sz w:val="28"/>
          <w:szCs w:val="28"/>
        </w:rPr>
        <w:t>Настольный теннис</w:t>
      </w:r>
    </w:p>
    <w:p w:rsidR="00E93411" w:rsidRPr="00A31D58" w:rsidRDefault="00E93411" w:rsidP="00E93411">
      <w:pPr>
        <w:jc w:val="center"/>
        <w:rPr>
          <w:bCs/>
          <w:sz w:val="28"/>
          <w:szCs w:val="28"/>
        </w:rPr>
      </w:pPr>
      <w:proofErr w:type="gramStart"/>
      <w:r w:rsidRPr="00A31D58">
        <w:rPr>
          <w:bCs/>
          <w:sz w:val="28"/>
          <w:szCs w:val="28"/>
        </w:rPr>
        <w:t xml:space="preserve">Контрольные нормативы по общей физической подготовки для учащихся </w:t>
      </w:r>
      <w:proofErr w:type="gramEnd"/>
    </w:p>
    <w:p w:rsidR="00E93411" w:rsidRPr="00A31D58" w:rsidRDefault="00E93411" w:rsidP="00E93411">
      <w:pPr>
        <w:jc w:val="center"/>
        <w:rPr>
          <w:bCs/>
          <w:sz w:val="28"/>
          <w:szCs w:val="28"/>
        </w:rPr>
      </w:pPr>
      <w:r w:rsidRPr="00A31D58">
        <w:rPr>
          <w:bCs/>
          <w:sz w:val="28"/>
          <w:szCs w:val="28"/>
        </w:rPr>
        <w:t>спортивно-оздоровительного этапа</w:t>
      </w:r>
      <w:r w:rsidR="00A64A42" w:rsidRPr="00A31D58">
        <w:rPr>
          <w:bCs/>
          <w:sz w:val="28"/>
          <w:szCs w:val="28"/>
        </w:rPr>
        <w:t xml:space="preserve"> </w:t>
      </w:r>
      <w:proofErr w:type="gramStart"/>
      <w:r w:rsidR="00A64A42" w:rsidRPr="00A31D58">
        <w:rPr>
          <w:bCs/>
          <w:sz w:val="28"/>
          <w:szCs w:val="28"/>
        </w:rPr>
        <w:t>этапе</w:t>
      </w:r>
      <w:proofErr w:type="gramEnd"/>
      <w:r w:rsidR="00A64A42" w:rsidRPr="00A31D58">
        <w:rPr>
          <w:bCs/>
          <w:sz w:val="28"/>
          <w:szCs w:val="28"/>
        </w:rPr>
        <w:t xml:space="preserve"> начальной подготовки.</w:t>
      </w:r>
    </w:p>
    <w:tbl>
      <w:tblPr>
        <w:tblW w:w="10509" w:type="dxa"/>
        <w:tblInd w:w="-14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"/>
        <w:gridCol w:w="3053"/>
        <w:gridCol w:w="2014"/>
        <w:gridCol w:w="1670"/>
        <w:gridCol w:w="457"/>
        <w:gridCol w:w="2233"/>
        <w:gridCol w:w="938"/>
      </w:tblGrid>
      <w:tr w:rsidR="00E93411" w:rsidTr="00F4201A">
        <w:trPr>
          <w:gridBefore w:val="1"/>
          <w:wBefore w:w="144" w:type="dxa"/>
          <w:trHeight w:val="400"/>
        </w:trPr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11" w:rsidRDefault="00E93411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Развиваемое физическое  качество</w:t>
            </w:r>
          </w:p>
        </w:tc>
        <w:tc>
          <w:tcPr>
            <w:tcW w:w="7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411" w:rsidRDefault="00E93411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E93411" w:rsidTr="00F4201A">
        <w:trPr>
          <w:gridBefore w:val="1"/>
          <w:wBefore w:w="144" w:type="dxa"/>
          <w:trHeight w:val="400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11" w:rsidRDefault="00E93411" w:rsidP="00F420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411" w:rsidRDefault="00E93411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411" w:rsidRDefault="00E93411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</w:tr>
      <w:tr w:rsidR="00E93411" w:rsidTr="00F4201A">
        <w:trPr>
          <w:gridBefore w:val="1"/>
          <w:wBefore w:w="144" w:type="dxa"/>
          <w:trHeight w:val="400"/>
        </w:trPr>
        <w:tc>
          <w:tcPr>
            <w:tcW w:w="3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11" w:rsidRDefault="00E93411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Быстрота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11" w:rsidRDefault="00E93411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на 30 м </w:t>
            </w:r>
            <w:r>
              <w:rPr>
                <w:sz w:val="28"/>
                <w:szCs w:val="28"/>
              </w:rPr>
              <w:br/>
              <w:t>(не более 5,6 с)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411" w:rsidRDefault="00E93411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на 30 м </w:t>
            </w:r>
            <w:r>
              <w:rPr>
                <w:sz w:val="28"/>
                <w:szCs w:val="28"/>
              </w:rPr>
              <w:br/>
              <w:t>(не более 5,9 с)</w:t>
            </w:r>
          </w:p>
        </w:tc>
      </w:tr>
      <w:tr w:rsidR="00E93411" w:rsidTr="00F4201A">
        <w:trPr>
          <w:gridBefore w:val="1"/>
          <w:wBefore w:w="144" w:type="dxa"/>
          <w:trHeight w:val="400"/>
        </w:trPr>
        <w:tc>
          <w:tcPr>
            <w:tcW w:w="305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3411" w:rsidRDefault="00E93411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11" w:rsidRDefault="00E93411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боком </w:t>
            </w:r>
            <w:r>
              <w:rPr>
                <w:sz w:val="28"/>
                <w:szCs w:val="28"/>
              </w:rPr>
              <w:br/>
              <w:t>через гимнастическую скамейку за 30 с</w:t>
            </w:r>
            <w:r>
              <w:rPr>
                <w:sz w:val="28"/>
                <w:szCs w:val="28"/>
              </w:rPr>
              <w:br/>
              <w:t xml:space="preserve"> (не менее 15 раз)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411" w:rsidRDefault="00E93411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боком </w:t>
            </w:r>
            <w:r>
              <w:rPr>
                <w:sz w:val="28"/>
                <w:szCs w:val="28"/>
              </w:rPr>
              <w:br/>
              <w:t xml:space="preserve">через гимнастическую скамейку за 30 с </w:t>
            </w:r>
            <w:r>
              <w:rPr>
                <w:sz w:val="28"/>
                <w:szCs w:val="28"/>
              </w:rPr>
              <w:br/>
              <w:t>(не менее 15 раз)</w:t>
            </w:r>
          </w:p>
        </w:tc>
      </w:tr>
      <w:tr w:rsidR="00E93411" w:rsidTr="00F4201A">
        <w:trPr>
          <w:gridBefore w:val="1"/>
          <w:wBefore w:w="144" w:type="dxa"/>
          <w:trHeight w:val="400"/>
        </w:trPr>
        <w:tc>
          <w:tcPr>
            <w:tcW w:w="30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11" w:rsidRDefault="00E93411" w:rsidP="00F420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11" w:rsidRDefault="00E93411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</w:t>
            </w:r>
          </w:p>
          <w:p w:rsidR="00E93411" w:rsidRDefault="00E93411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скакалку за 30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E93411" w:rsidRDefault="00E93411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35 раз)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411" w:rsidRDefault="00E93411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</w:t>
            </w:r>
          </w:p>
          <w:p w:rsidR="00E93411" w:rsidRDefault="00E93411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скакалку за 30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E93411" w:rsidRDefault="00E93411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30 раз)</w:t>
            </w:r>
          </w:p>
        </w:tc>
      </w:tr>
      <w:tr w:rsidR="00E93411" w:rsidTr="00F4201A">
        <w:trPr>
          <w:gridBefore w:val="1"/>
          <w:wBefore w:w="144" w:type="dxa"/>
          <w:trHeight w:val="400"/>
        </w:trPr>
        <w:tc>
          <w:tcPr>
            <w:tcW w:w="305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3411" w:rsidRDefault="00E93411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11" w:rsidRDefault="00E93411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  <w:p w:rsidR="00E93411" w:rsidRDefault="00E93411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155 см)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411" w:rsidRDefault="00E93411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  <w:p w:rsidR="00E93411" w:rsidRDefault="00E93411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150 см)</w:t>
            </w:r>
          </w:p>
        </w:tc>
      </w:tr>
      <w:tr w:rsidR="00E93411" w:rsidTr="00F4201A">
        <w:trPr>
          <w:gridBefore w:val="1"/>
          <w:wBefore w:w="144" w:type="dxa"/>
          <w:trHeight w:val="400"/>
        </w:trPr>
        <w:tc>
          <w:tcPr>
            <w:tcW w:w="30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11" w:rsidRDefault="00E93411" w:rsidP="00F420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411" w:rsidRDefault="00E93411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мяча для настольного тенниса</w:t>
            </w:r>
          </w:p>
          <w:p w:rsidR="00E93411" w:rsidRDefault="00E93411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4 м)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411" w:rsidRDefault="00E93411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мяча для настольного тенниса</w:t>
            </w:r>
          </w:p>
          <w:p w:rsidR="00E93411" w:rsidRDefault="00E93411" w:rsidP="00F4201A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(не менее 3 м)</w:t>
            </w:r>
          </w:p>
        </w:tc>
      </w:tr>
      <w:tr w:rsidR="00E93411" w:rsidTr="00F4201A">
        <w:tblPrEx>
          <w:tblCellMar>
            <w:left w:w="108" w:type="dxa"/>
            <w:right w:w="108" w:type="dxa"/>
          </w:tblCellMar>
        </w:tblPrEx>
        <w:trPr>
          <w:gridAfter w:val="1"/>
          <w:wAfter w:w="938" w:type="dxa"/>
          <w:trHeight w:val="70"/>
        </w:trPr>
        <w:tc>
          <w:tcPr>
            <w:tcW w:w="5211" w:type="dxa"/>
            <w:gridSpan w:val="3"/>
            <w:tcBorders>
              <w:top w:val="single" w:sz="4" w:space="0" w:color="000000"/>
            </w:tcBorders>
          </w:tcPr>
          <w:p w:rsidR="00E93411" w:rsidRDefault="00E93411" w:rsidP="00F420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</w:tcBorders>
          </w:tcPr>
          <w:p w:rsidR="00E93411" w:rsidRDefault="00E93411" w:rsidP="00F420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</w:tcBorders>
          </w:tcPr>
          <w:p w:rsidR="00E93411" w:rsidRDefault="00E93411" w:rsidP="00F4201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64A42" w:rsidRPr="00A31D58" w:rsidRDefault="00A64A42" w:rsidP="00A64A42">
      <w:pPr>
        <w:jc w:val="center"/>
        <w:rPr>
          <w:bCs/>
          <w:sz w:val="28"/>
          <w:szCs w:val="28"/>
        </w:rPr>
      </w:pPr>
      <w:r w:rsidRPr="00A31D58">
        <w:rPr>
          <w:bCs/>
          <w:sz w:val="28"/>
          <w:szCs w:val="28"/>
        </w:rPr>
        <w:t>Контрольные нормативы по технико-тактической подготовке для учащихся спортивно-оздоровительного этапа.</w:t>
      </w:r>
    </w:p>
    <w:p w:rsidR="00A64A42" w:rsidRDefault="00A64A42" w:rsidP="00A64A42">
      <w:pPr>
        <w:rPr>
          <w:b/>
          <w:bCs/>
          <w:sz w:val="28"/>
          <w:szCs w:val="28"/>
        </w:rPr>
      </w:pPr>
    </w:p>
    <w:tbl>
      <w:tblPr>
        <w:tblW w:w="0" w:type="auto"/>
        <w:tblInd w:w="-116" w:type="dxa"/>
        <w:tblLayout w:type="fixed"/>
        <w:tblLook w:val="0000"/>
      </w:tblPr>
      <w:tblGrid>
        <w:gridCol w:w="534"/>
        <w:gridCol w:w="5811"/>
        <w:gridCol w:w="3284"/>
      </w:tblGrid>
      <w:tr w:rsidR="00A64A42" w:rsidTr="00F420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Наименование технического приема                                                                 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ударов в серию</w:t>
            </w:r>
          </w:p>
        </w:tc>
      </w:tr>
      <w:tr w:rsidR="00A64A42" w:rsidTr="00F420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Откидка</w:t>
            </w:r>
            <w:proofErr w:type="spellEnd"/>
            <w:r>
              <w:rPr>
                <w:sz w:val="28"/>
                <w:szCs w:val="28"/>
              </w:rPr>
              <w:t xml:space="preserve"> справа по диагонали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</w:tr>
      <w:tr w:rsidR="00A64A42" w:rsidTr="00F420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Откидка</w:t>
            </w:r>
            <w:proofErr w:type="spellEnd"/>
            <w:r>
              <w:rPr>
                <w:sz w:val="28"/>
                <w:szCs w:val="28"/>
              </w:rPr>
              <w:t xml:space="preserve"> слева по диагонали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</w:tr>
      <w:tr w:rsidR="00A64A42" w:rsidTr="00F420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Подачи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</w:tr>
    </w:tbl>
    <w:p w:rsidR="00A64A42" w:rsidRDefault="00A64A42" w:rsidP="00A64A42"/>
    <w:p w:rsidR="00A64A42" w:rsidRPr="00A31D58" w:rsidRDefault="00A64A42" w:rsidP="00A64A42">
      <w:pPr>
        <w:rPr>
          <w:bCs/>
          <w:sz w:val="28"/>
          <w:szCs w:val="28"/>
        </w:rPr>
      </w:pPr>
    </w:p>
    <w:p w:rsidR="00A64A42" w:rsidRPr="00A31D58" w:rsidRDefault="00A64A42" w:rsidP="00A64A42">
      <w:pPr>
        <w:jc w:val="center"/>
        <w:rPr>
          <w:bCs/>
          <w:sz w:val="28"/>
          <w:szCs w:val="28"/>
        </w:rPr>
      </w:pPr>
      <w:r w:rsidRPr="00A31D58">
        <w:rPr>
          <w:bCs/>
          <w:sz w:val="28"/>
          <w:szCs w:val="28"/>
        </w:rPr>
        <w:t>Контрольные нормативы по технико-тактической подготовке для учащихся на этапе начальной подготовки.</w:t>
      </w:r>
    </w:p>
    <w:p w:rsidR="00A64A42" w:rsidRDefault="00A64A42" w:rsidP="00A64A42">
      <w:pPr>
        <w:rPr>
          <w:b/>
          <w:bCs/>
          <w:sz w:val="28"/>
          <w:szCs w:val="28"/>
        </w:rPr>
      </w:pPr>
    </w:p>
    <w:tbl>
      <w:tblPr>
        <w:tblW w:w="0" w:type="auto"/>
        <w:tblInd w:w="-116" w:type="dxa"/>
        <w:tblLayout w:type="fixed"/>
        <w:tblLook w:val="0000"/>
      </w:tblPr>
      <w:tblGrid>
        <w:gridCol w:w="534"/>
        <w:gridCol w:w="5811"/>
        <w:gridCol w:w="3284"/>
      </w:tblGrid>
      <w:tr w:rsidR="00A64A42" w:rsidTr="00F420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Наименование технического приема                                                                 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ударов в серию</w:t>
            </w:r>
          </w:p>
        </w:tc>
      </w:tr>
      <w:tr w:rsidR="00A64A42" w:rsidTr="00F420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Откидка</w:t>
            </w:r>
            <w:proofErr w:type="spellEnd"/>
            <w:r>
              <w:rPr>
                <w:sz w:val="28"/>
                <w:szCs w:val="28"/>
              </w:rPr>
              <w:t xml:space="preserve"> справа по диагонали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</w:tr>
      <w:tr w:rsidR="00A64A42" w:rsidTr="00F420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Откидка</w:t>
            </w:r>
            <w:proofErr w:type="spellEnd"/>
            <w:r>
              <w:rPr>
                <w:sz w:val="28"/>
                <w:szCs w:val="28"/>
              </w:rPr>
              <w:t xml:space="preserve"> слева по диагонали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</w:tr>
      <w:tr w:rsidR="00A64A42" w:rsidTr="00F420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Подачи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</w:tr>
    </w:tbl>
    <w:p w:rsidR="00A64A42" w:rsidRDefault="00A64A42" w:rsidP="00A64A42">
      <w:pPr>
        <w:jc w:val="both"/>
        <w:rPr>
          <w:b/>
        </w:rPr>
      </w:pPr>
    </w:p>
    <w:p w:rsidR="00A64A42" w:rsidRDefault="00A64A42" w:rsidP="00A64A42">
      <w:pPr>
        <w:jc w:val="right"/>
        <w:rPr>
          <w:sz w:val="28"/>
          <w:szCs w:val="28"/>
        </w:rPr>
      </w:pPr>
    </w:p>
    <w:p w:rsidR="00A64A42" w:rsidRPr="00A31D58" w:rsidRDefault="00A64A42" w:rsidP="00A64A42">
      <w:pPr>
        <w:jc w:val="center"/>
        <w:rPr>
          <w:sz w:val="28"/>
          <w:szCs w:val="28"/>
        </w:rPr>
      </w:pPr>
      <w:r w:rsidRPr="00A31D58">
        <w:rPr>
          <w:sz w:val="28"/>
          <w:szCs w:val="28"/>
        </w:rPr>
        <w:lastRenderedPageBreak/>
        <w:t>Нормативы общей физической и специальной физической подготовки</w:t>
      </w:r>
    </w:p>
    <w:p w:rsidR="00A64A42" w:rsidRPr="00A31D58" w:rsidRDefault="00A64A42" w:rsidP="00A64A42">
      <w:pPr>
        <w:jc w:val="center"/>
        <w:rPr>
          <w:sz w:val="28"/>
          <w:szCs w:val="28"/>
        </w:rPr>
      </w:pPr>
      <w:r w:rsidRPr="00A31D58">
        <w:rPr>
          <w:sz w:val="28"/>
          <w:szCs w:val="28"/>
        </w:rPr>
        <w:t>для зачисления в группы на тренировочном этапе (этапе спортивной специализации)</w:t>
      </w:r>
    </w:p>
    <w:p w:rsidR="00A64A42" w:rsidRDefault="00A64A42" w:rsidP="00A64A42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9"/>
        <w:gridCol w:w="3827"/>
        <w:gridCol w:w="3769"/>
      </w:tblGrid>
      <w:tr w:rsidR="00A64A42" w:rsidTr="00F4201A">
        <w:trPr>
          <w:trHeight w:val="40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Развиваемое физическое  качество</w:t>
            </w:r>
          </w:p>
        </w:tc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A64A42" w:rsidTr="00F4201A">
        <w:trPr>
          <w:trHeight w:val="400"/>
        </w:trPr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</w:tr>
      <w:tr w:rsidR="00A64A42" w:rsidTr="00F4201A">
        <w:trPr>
          <w:trHeight w:val="40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на 10 м </w:t>
            </w:r>
            <w:r>
              <w:rPr>
                <w:sz w:val="28"/>
                <w:szCs w:val="28"/>
              </w:rPr>
              <w:br/>
              <w:t>(не более 3,4 с)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на 10 м </w:t>
            </w:r>
            <w:r>
              <w:rPr>
                <w:sz w:val="28"/>
                <w:szCs w:val="28"/>
              </w:rPr>
              <w:br/>
              <w:t>(не более 3,8 с)</w:t>
            </w:r>
          </w:p>
        </w:tc>
      </w:tr>
      <w:tr w:rsidR="00A64A42" w:rsidTr="00F4201A">
        <w:trPr>
          <w:trHeight w:val="400"/>
        </w:trPr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на 30 м </w:t>
            </w:r>
            <w:r>
              <w:rPr>
                <w:sz w:val="28"/>
                <w:szCs w:val="28"/>
              </w:rPr>
              <w:br/>
              <w:t>(не более 5,3 с)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на 30 м </w:t>
            </w:r>
            <w:r>
              <w:rPr>
                <w:sz w:val="28"/>
                <w:szCs w:val="28"/>
              </w:rPr>
              <w:br/>
              <w:t>(не более 5,6 с)</w:t>
            </w:r>
          </w:p>
        </w:tc>
      </w:tr>
      <w:tr w:rsidR="00A64A42" w:rsidTr="00F4201A">
        <w:trPr>
          <w:trHeight w:val="40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</w:t>
            </w:r>
          </w:p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скакалку за 45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75 раз)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</w:t>
            </w:r>
          </w:p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скакалку за 45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65 раз)</w:t>
            </w:r>
          </w:p>
        </w:tc>
      </w:tr>
      <w:tr w:rsidR="00A64A42" w:rsidTr="00F4201A">
        <w:trPr>
          <w:trHeight w:val="40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160 см)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155 см)</w:t>
            </w:r>
          </w:p>
        </w:tc>
      </w:tr>
      <w:tr w:rsidR="00A64A42" w:rsidTr="00F4201A">
        <w:trPr>
          <w:trHeight w:val="40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Силовая выносливость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на перекладине (не менее 7 раз)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и разгибание рук в упоре лежа</w:t>
            </w:r>
          </w:p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(не менее 10 раз)</w:t>
            </w:r>
          </w:p>
        </w:tc>
      </w:tr>
      <w:tr w:rsidR="00A64A42" w:rsidTr="00F4201A">
        <w:trPr>
          <w:trHeight w:val="40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мастерство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техническая программа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A42" w:rsidRDefault="00A64A42" w:rsidP="00F4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A64A42" w:rsidRDefault="00A64A42" w:rsidP="00A64A42">
      <w:pPr>
        <w:ind w:left="360"/>
        <w:jc w:val="center"/>
        <w:rPr>
          <w:b/>
          <w:sz w:val="28"/>
          <w:szCs w:val="28"/>
        </w:rPr>
      </w:pPr>
    </w:p>
    <w:p w:rsidR="00A64A42" w:rsidRPr="00A31D58" w:rsidRDefault="00A64A42" w:rsidP="00A64A42">
      <w:pPr>
        <w:jc w:val="center"/>
        <w:rPr>
          <w:bCs/>
          <w:sz w:val="28"/>
          <w:szCs w:val="28"/>
        </w:rPr>
      </w:pPr>
      <w:r w:rsidRPr="00A31D58">
        <w:rPr>
          <w:bCs/>
          <w:sz w:val="28"/>
          <w:szCs w:val="28"/>
        </w:rPr>
        <w:t>Контрольные нормативы по технико-тактической подготовке для учащихся на тренировочном этапе</w:t>
      </w:r>
      <w:proofErr w:type="gramStart"/>
      <w:r w:rsidRPr="00A31D58">
        <w:rPr>
          <w:bCs/>
          <w:sz w:val="28"/>
          <w:szCs w:val="28"/>
        </w:rPr>
        <w:t>.</w:t>
      </w:r>
      <w:proofErr w:type="gramEnd"/>
      <w:r w:rsidRPr="00A31D58">
        <w:rPr>
          <w:sz w:val="28"/>
          <w:szCs w:val="28"/>
        </w:rPr>
        <w:t xml:space="preserve"> (</w:t>
      </w:r>
      <w:proofErr w:type="gramStart"/>
      <w:r w:rsidRPr="00A31D58">
        <w:rPr>
          <w:sz w:val="28"/>
          <w:szCs w:val="28"/>
        </w:rPr>
        <w:t>э</w:t>
      </w:r>
      <w:proofErr w:type="gramEnd"/>
      <w:r w:rsidRPr="00A31D58">
        <w:rPr>
          <w:sz w:val="28"/>
          <w:szCs w:val="28"/>
        </w:rPr>
        <w:t>тапе спортивной специализации)</w:t>
      </w:r>
    </w:p>
    <w:p w:rsidR="00A64A42" w:rsidRDefault="00A64A42" w:rsidP="00A64A42">
      <w:pPr>
        <w:rPr>
          <w:b/>
          <w:bCs/>
          <w:sz w:val="28"/>
          <w:szCs w:val="28"/>
        </w:rPr>
      </w:pPr>
    </w:p>
    <w:tbl>
      <w:tblPr>
        <w:tblW w:w="0" w:type="auto"/>
        <w:tblInd w:w="-116" w:type="dxa"/>
        <w:tblLayout w:type="fixed"/>
        <w:tblLook w:val="0000"/>
      </w:tblPr>
      <w:tblGrid>
        <w:gridCol w:w="534"/>
        <w:gridCol w:w="5811"/>
        <w:gridCol w:w="3284"/>
      </w:tblGrid>
      <w:tr w:rsidR="00A64A42" w:rsidTr="00F420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Наименование технического приема                                                                 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ударов в серию</w:t>
            </w:r>
          </w:p>
        </w:tc>
      </w:tr>
      <w:tr w:rsidR="00A64A42" w:rsidTr="00F420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Топ-спин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</w:tr>
      <w:tr w:rsidR="00A64A42" w:rsidTr="00F420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сложных подач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</w:tr>
      <w:tr w:rsidR="00A64A42" w:rsidTr="00F420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Подачи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42" w:rsidRDefault="00A64A42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</w:tr>
    </w:tbl>
    <w:p w:rsidR="00A64A42" w:rsidRDefault="00A64A42" w:rsidP="00A64A42">
      <w:pPr>
        <w:jc w:val="both"/>
        <w:rPr>
          <w:b/>
        </w:rPr>
      </w:pPr>
    </w:p>
    <w:p w:rsidR="001905AD" w:rsidRDefault="001905AD" w:rsidP="001905AD">
      <w:pPr>
        <w:widowControl/>
        <w:suppressAutoHyphens w:val="0"/>
        <w:autoSpaceDE/>
        <w:rPr>
          <w:rFonts w:cs="Times New Roman"/>
          <w:lang w:eastAsia="ru-RU"/>
        </w:rPr>
      </w:pPr>
    </w:p>
    <w:p w:rsidR="001905AD" w:rsidRDefault="00A31D58" w:rsidP="00A31D58">
      <w:pPr>
        <w:widowControl/>
        <w:suppressAutoHyphens w:val="0"/>
        <w:autoSpaceDE/>
        <w:jc w:val="center"/>
        <w:rPr>
          <w:rFonts w:cs="Times New Roman"/>
          <w:sz w:val="28"/>
          <w:szCs w:val="28"/>
          <w:lang w:eastAsia="ru-RU"/>
        </w:rPr>
      </w:pPr>
      <w:r w:rsidRPr="00A31D58">
        <w:rPr>
          <w:rFonts w:cs="Times New Roman"/>
          <w:sz w:val="28"/>
          <w:szCs w:val="28"/>
          <w:lang w:eastAsia="ru-RU"/>
        </w:rPr>
        <w:t>Шахматы</w:t>
      </w:r>
    </w:p>
    <w:p w:rsidR="00A31D58" w:rsidRPr="00E579E7" w:rsidRDefault="00A31D58" w:rsidP="00A31D58">
      <w:pPr>
        <w:pStyle w:val="1"/>
        <w:ind w:left="0"/>
        <w:rPr>
          <w:b/>
          <w:i/>
          <w:szCs w:val="28"/>
        </w:rPr>
      </w:pPr>
      <w:r w:rsidRPr="00E579E7">
        <w:rPr>
          <w:b/>
          <w:i/>
          <w:szCs w:val="28"/>
        </w:rPr>
        <w:t>Контрольно-переводные нормативы для групп СОГ по теоретической подготовке.</w:t>
      </w:r>
    </w:p>
    <w:p w:rsidR="00A31D58" w:rsidRPr="00E579E7" w:rsidRDefault="00A31D58" w:rsidP="00A31D58">
      <w:pPr>
        <w:rPr>
          <w:b/>
          <w:i/>
          <w:sz w:val="28"/>
          <w:szCs w:val="28"/>
        </w:rPr>
      </w:pPr>
    </w:p>
    <w:p w:rsidR="00A31D58" w:rsidRPr="00E579E7" w:rsidRDefault="00A31D58" w:rsidP="00A31D58">
      <w:pPr>
        <w:widowControl/>
        <w:numPr>
          <w:ilvl w:val="0"/>
          <w:numId w:val="28"/>
        </w:numPr>
        <w:tabs>
          <w:tab w:val="num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579E7">
        <w:rPr>
          <w:sz w:val="28"/>
          <w:szCs w:val="28"/>
        </w:rPr>
        <w:t>Правила шахматной игры</w:t>
      </w:r>
      <w:r>
        <w:rPr>
          <w:sz w:val="28"/>
          <w:szCs w:val="28"/>
        </w:rPr>
        <w:t xml:space="preserve"> - т</w:t>
      </w:r>
      <w:r w:rsidRPr="00E579E7">
        <w:rPr>
          <w:sz w:val="28"/>
          <w:szCs w:val="28"/>
        </w:rPr>
        <w:t>урнирная дисциплина, правило «Тронул -  ходи, требования записи турнирной партии.</w:t>
      </w:r>
    </w:p>
    <w:p w:rsidR="00A31D58" w:rsidRPr="00E579E7" w:rsidRDefault="00A31D58" w:rsidP="00A31D58">
      <w:pPr>
        <w:widowControl/>
        <w:numPr>
          <w:ilvl w:val="0"/>
          <w:numId w:val="28"/>
        </w:numPr>
        <w:tabs>
          <w:tab w:val="num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понятия – ходы фигур, шах, мат, ценность фигур.</w:t>
      </w:r>
    </w:p>
    <w:p w:rsidR="00A31D58" w:rsidRDefault="00A31D58" w:rsidP="00A31D58">
      <w:pPr>
        <w:widowControl/>
        <w:numPr>
          <w:ilvl w:val="0"/>
          <w:numId w:val="28"/>
        </w:numPr>
        <w:tabs>
          <w:tab w:val="num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579E7">
        <w:rPr>
          <w:sz w:val="28"/>
          <w:szCs w:val="28"/>
        </w:rPr>
        <w:t>Нотац</w:t>
      </w:r>
      <w:r>
        <w:rPr>
          <w:sz w:val="28"/>
          <w:szCs w:val="28"/>
        </w:rPr>
        <w:t>ия – поля, буквы, цифры.</w:t>
      </w:r>
    </w:p>
    <w:p w:rsidR="00A31D58" w:rsidRPr="00E579E7" w:rsidRDefault="00A31D58" w:rsidP="00A31D58">
      <w:pPr>
        <w:widowControl/>
        <w:numPr>
          <w:ilvl w:val="0"/>
          <w:numId w:val="28"/>
        </w:numPr>
        <w:tabs>
          <w:tab w:val="num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Решения шахматных задач, композиций.</w:t>
      </w:r>
    </w:p>
    <w:p w:rsidR="00A31D58" w:rsidRPr="00E579E7" w:rsidRDefault="00A31D58" w:rsidP="00A31D58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A31D58" w:rsidRPr="00E579E7" w:rsidRDefault="00A31D58" w:rsidP="00A31D58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E579E7">
        <w:rPr>
          <w:b/>
          <w:i/>
          <w:sz w:val="28"/>
          <w:szCs w:val="28"/>
        </w:rPr>
        <w:t>Контрольно-переводные нормативы для групп СО</w:t>
      </w:r>
      <w:r>
        <w:rPr>
          <w:b/>
          <w:i/>
          <w:sz w:val="28"/>
          <w:szCs w:val="28"/>
        </w:rPr>
        <w:t>Г</w:t>
      </w:r>
      <w:r w:rsidRPr="00E579E7">
        <w:rPr>
          <w:b/>
          <w:i/>
          <w:sz w:val="28"/>
          <w:szCs w:val="28"/>
        </w:rPr>
        <w:t xml:space="preserve"> по общей физической подготовке.</w:t>
      </w:r>
    </w:p>
    <w:tbl>
      <w:tblPr>
        <w:tblW w:w="0" w:type="auto"/>
        <w:tblInd w:w="-116" w:type="dxa"/>
        <w:tblLayout w:type="fixed"/>
        <w:tblLook w:val="04A0"/>
      </w:tblPr>
      <w:tblGrid>
        <w:gridCol w:w="534"/>
        <w:gridCol w:w="4677"/>
        <w:gridCol w:w="2127"/>
        <w:gridCol w:w="2233"/>
        <w:gridCol w:w="20"/>
      </w:tblGrid>
      <w:tr w:rsidR="00A31D58" w:rsidTr="00F420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D58" w:rsidRDefault="00A31D58" w:rsidP="00F4201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D58" w:rsidRDefault="00A31D58" w:rsidP="00F4201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D58" w:rsidRDefault="00A31D58" w:rsidP="00F4201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девочки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58" w:rsidRDefault="00A31D58" w:rsidP="00F4201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мальчики</w:t>
            </w:r>
          </w:p>
        </w:tc>
      </w:tr>
      <w:tr w:rsidR="00A31D58" w:rsidTr="00F420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D58" w:rsidRDefault="00A31D58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D58" w:rsidRDefault="00A31D58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20м с высокого старта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D58" w:rsidRDefault="00A31D58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4.6-4.8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58" w:rsidRDefault="00A31D58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4.3-4.8</w:t>
            </w:r>
          </w:p>
        </w:tc>
      </w:tr>
      <w:tr w:rsidR="00A31D58" w:rsidTr="00F420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D58" w:rsidRDefault="00A31D58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D58" w:rsidRDefault="00A31D58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30м с высокого старта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D58" w:rsidRDefault="00A31D58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5.4- 5.9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58" w:rsidRDefault="00A31D58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5.3-5.6</w:t>
            </w:r>
          </w:p>
        </w:tc>
      </w:tr>
      <w:tr w:rsidR="00A31D58" w:rsidTr="00F420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D58" w:rsidRDefault="00A31D58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D58" w:rsidRDefault="00A31D58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 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D58" w:rsidRDefault="00A31D58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145-155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58" w:rsidRDefault="00A31D58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150-160</w:t>
            </w:r>
          </w:p>
        </w:tc>
      </w:tr>
      <w:tr w:rsidR="00A31D58" w:rsidTr="00F420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D58" w:rsidRDefault="00A31D58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D58" w:rsidRDefault="00A31D58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боком через гимнастическую скамейку за 30 сек. (кол-во раз)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D58" w:rsidRDefault="00A31D58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58" w:rsidRDefault="00A31D58" w:rsidP="00F420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15-25                                                                   </w:t>
            </w:r>
          </w:p>
        </w:tc>
      </w:tr>
      <w:tr w:rsidR="00A31D58" w:rsidTr="00F4201A">
        <w:trPr>
          <w:gridAfter w:val="1"/>
          <w:wAfter w:w="20" w:type="dxa"/>
          <w:trHeight w:val="70"/>
        </w:trPr>
        <w:tc>
          <w:tcPr>
            <w:tcW w:w="52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1D58" w:rsidRDefault="00A31D58" w:rsidP="00F420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1D58" w:rsidRDefault="00A31D58" w:rsidP="00F420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1D58" w:rsidRDefault="00A31D58" w:rsidP="00F4201A">
            <w:pPr>
              <w:snapToGrid w:val="0"/>
              <w:rPr>
                <w:sz w:val="28"/>
                <w:szCs w:val="28"/>
              </w:rPr>
            </w:pPr>
          </w:p>
          <w:p w:rsidR="00A31D58" w:rsidRDefault="00A31D58" w:rsidP="00F4201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31D58" w:rsidRPr="00424BB5" w:rsidRDefault="00A31D58" w:rsidP="00A31D58">
      <w:pPr>
        <w:pStyle w:val="1"/>
        <w:ind w:left="0"/>
        <w:rPr>
          <w:b/>
          <w:i/>
          <w:szCs w:val="28"/>
          <w:u w:val="single"/>
        </w:rPr>
      </w:pPr>
      <w:r w:rsidRPr="00424BB5">
        <w:rPr>
          <w:b/>
          <w:i/>
          <w:szCs w:val="28"/>
          <w:u w:val="single"/>
        </w:rPr>
        <w:t>Контрольно-переводные нормативы для групп НП - 1  по теоретической подготовке.</w:t>
      </w:r>
    </w:p>
    <w:p w:rsidR="00A31D58" w:rsidRPr="00424BB5" w:rsidRDefault="00A31D58" w:rsidP="00A31D58">
      <w:pPr>
        <w:rPr>
          <w:b/>
          <w:i/>
          <w:sz w:val="28"/>
          <w:szCs w:val="28"/>
        </w:rPr>
      </w:pPr>
    </w:p>
    <w:p w:rsidR="00A31D58" w:rsidRPr="00424BB5" w:rsidRDefault="00A31D58" w:rsidP="00A31D58">
      <w:pPr>
        <w:widowControl/>
        <w:numPr>
          <w:ilvl w:val="0"/>
          <w:numId w:val="28"/>
        </w:numPr>
        <w:tabs>
          <w:tab w:val="num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Правила шахматной игры.</w:t>
      </w:r>
    </w:p>
    <w:p w:rsidR="00A31D58" w:rsidRPr="00424BB5" w:rsidRDefault="00A31D58" w:rsidP="00A31D58">
      <w:pPr>
        <w:widowControl/>
        <w:numPr>
          <w:ilvl w:val="0"/>
          <w:numId w:val="28"/>
        </w:numPr>
        <w:tabs>
          <w:tab w:val="num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Первоначальные понятия.</w:t>
      </w:r>
    </w:p>
    <w:p w:rsidR="00A31D58" w:rsidRPr="00424BB5" w:rsidRDefault="00A31D58" w:rsidP="00A31D58">
      <w:pPr>
        <w:widowControl/>
        <w:numPr>
          <w:ilvl w:val="0"/>
          <w:numId w:val="28"/>
        </w:numPr>
        <w:tabs>
          <w:tab w:val="num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Нотация.</w:t>
      </w:r>
    </w:p>
    <w:p w:rsidR="00A31D58" w:rsidRPr="00424BB5" w:rsidRDefault="00A31D58" w:rsidP="00A31D58">
      <w:pPr>
        <w:widowControl/>
        <w:numPr>
          <w:ilvl w:val="0"/>
          <w:numId w:val="28"/>
        </w:numPr>
        <w:tabs>
          <w:tab w:val="num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Турнирная дисциплина, правило «Тронул -  ходи, требования записи турнирной партии.</w:t>
      </w:r>
    </w:p>
    <w:p w:rsidR="00A31D58" w:rsidRPr="00424BB5" w:rsidRDefault="00A31D58" w:rsidP="00A31D58">
      <w:pPr>
        <w:tabs>
          <w:tab w:val="num" w:pos="180"/>
        </w:tabs>
        <w:jc w:val="both"/>
        <w:rPr>
          <w:sz w:val="28"/>
          <w:szCs w:val="28"/>
          <w:u w:val="single"/>
        </w:rPr>
      </w:pPr>
      <w:r w:rsidRPr="00424BB5">
        <w:rPr>
          <w:sz w:val="28"/>
          <w:szCs w:val="28"/>
          <w:u w:val="single"/>
        </w:rPr>
        <w:t>При переводе в группу  НП-2 необходимо:</w:t>
      </w:r>
    </w:p>
    <w:p w:rsidR="00A31D58" w:rsidRPr="00424BB5" w:rsidRDefault="00A31D58" w:rsidP="00A31D58">
      <w:pPr>
        <w:widowControl/>
        <w:numPr>
          <w:ilvl w:val="0"/>
          <w:numId w:val="29"/>
        </w:numPr>
        <w:tabs>
          <w:tab w:val="clear" w:pos="720"/>
          <w:tab w:val="num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Знать основы шахматного кодекса, уметь записывать партию, определить цвет полей шахматной доски по названным координатам «вслепую».</w:t>
      </w:r>
    </w:p>
    <w:p w:rsidR="00A31D58" w:rsidRPr="00424BB5" w:rsidRDefault="00A31D58" w:rsidP="00A31D58">
      <w:pPr>
        <w:widowControl/>
        <w:numPr>
          <w:ilvl w:val="0"/>
          <w:numId w:val="29"/>
        </w:numPr>
        <w:tabs>
          <w:tab w:val="clear" w:pos="720"/>
          <w:tab w:val="num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Знать историю вопроса о происхождении шахмат и распространения их на Востоке.</w:t>
      </w:r>
    </w:p>
    <w:p w:rsidR="00A31D58" w:rsidRPr="00424BB5" w:rsidRDefault="00A31D58" w:rsidP="00A31D58">
      <w:pPr>
        <w:widowControl/>
        <w:numPr>
          <w:ilvl w:val="0"/>
          <w:numId w:val="29"/>
        </w:numPr>
        <w:tabs>
          <w:tab w:val="clear" w:pos="720"/>
          <w:tab w:val="num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Показать знания простейших дебютных принципов, стратегических идей итальянской партии.</w:t>
      </w:r>
    </w:p>
    <w:p w:rsidR="00A31D58" w:rsidRPr="00424BB5" w:rsidRDefault="00A31D58" w:rsidP="00A31D58">
      <w:pPr>
        <w:widowControl/>
        <w:numPr>
          <w:ilvl w:val="0"/>
          <w:numId w:val="29"/>
        </w:numPr>
        <w:tabs>
          <w:tab w:val="clear" w:pos="720"/>
          <w:tab w:val="num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Уметь определить названия и идеи основных тактических приемов. Владеть простейшими принципами реализации материального преимущества, разыгрывание середины партии.</w:t>
      </w:r>
    </w:p>
    <w:p w:rsidR="00A31D58" w:rsidRPr="00424BB5" w:rsidRDefault="00A31D58" w:rsidP="00A31D58">
      <w:pPr>
        <w:widowControl/>
        <w:numPr>
          <w:ilvl w:val="0"/>
          <w:numId w:val="29"/>
        </w:numPr>
        <w:tabs>
          <w:tab w:val="clear" w:pos="720"/>
          <w:tab w:val="num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Уметь ставить мат одинокому королю: ферзем, ладьёй, двумя слонами. Знать правило квадрата, владеть понятиями «оппозиция», «цугцванг». Владеть приемом «Лестница» в эндшпиле «Ферзь против пешек».</w:t>
      </w:r>
    </w:p>
    <w:p w:rsidR="00A31D58" w:rsidRPr="00424BB5" w:rsidRDefault="00A31D58" w:rsidP="00A31D58">
      <w:pPr>
        <w:widowControl/>
        <w:numPr>
          <w:ilvl w:val="0"/>
          <w:numId w:val="29"/>
        </w:numPr>
        <w:tabs>
          <w:tab w:val="clear" w:pos="720"/>
          <w:tab w:val="num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Участвовать в трех турнирах начинающих, первенстве группы.</w:t>
      </w:r>
    </w:p>
    <w:p w:rsidR="00A31D58" w:rsidRPr="00424BB5" w:rsidRDefault="00A31D58" w:rsidP="00A31D58">
      <w:pPr>
        <w:tabs>
          <w:tab w:val="num" w:pos="180"/>
          <w:tab w:val="left" w:pos="10815"/>
        </w:tabs>
        <w:jc w:val="both"/>
        <w:rPr>
          <w:b/>
          <w:sz w:val="28"/>
          <w:szCs w:val="28"/>
          <w:u w:val="single"/>
        </w:rPr>
      </w:pPr>
    </w:p>
    <w:p w:rsidR="00A31D58" w:rsidRPr="00424BB5" w:rsidRDefault="00A31D58" w:rsidP="00A31D58">
      <w:pPr>
        <w:pStyle w:val="1"/>
        <w:tabs>
          <w:tab w:val="left" w:pos="180"/>
        </w:tabs>
        <w:ind w:left="0"/>
        <w:jc w:val="both"/>
        <w:rPr>
          <w:b/>
          <w:i/>
          <w:szCs w:val="28"/>
          <w:u w:val="single"/>
        </w:rPr>
      </w:pPr>
      <w:r w:rsidRPr="00424BB5">
        <w:rPr>
          <w:b/>
          <w:i/>
          <w:szCs w:val="28"/>
          <w:u w:val="single"/>
        </w:rPr>
        <w:lastRenderedPageBreak/>
        <w:t>Контрольно-переводные нормативы для групп НП – 2,3  о теоретической подготовке</w:t>
      </w:r>
    </w:p>
    <w:p w:rsidR="00A31D58" w:rsidRPr="00424BB5" w:rsidRDefault="00A31D58" w:rsidP="00A31D58">
      <w:pPr>
        <w:tabs>
          <w:tab w:val="left" w:pos="180"/>
        </w:tabs>
        <w:jc w:val="both"/>
        <w:rPr>
          <w:b/>
          <w:i/>
          <w:sz w:val="28"/>
          <w:szCs w:val="28"/>
        </w:rPr>
      </w:pPr>
    </w:p>
    <w:p w:rsidR="00A31D58" w:rsidRPr="00424BB5" w:rsidRDefault="00A31D58" w:rsidP="00A31D58">
      <w:pPr>
        <w:tabs>
          <w:tab w:val="left" w:pos="180"/>
        </w:tabs>
        <w:jc w:val="both"/>
        <w:rPr>
          <w:sz w:val="28"/>
          <w:szCs w:val="28"/>
        </w:rPr>
      </w:pPr>
      <w:r w:rsidRPr="00424BB5">
        <w:rPr>
          <w:sz w:val="28"/>
          <w:szCs w:val="28"/>
        </w:rPr>
        <w:t>При выпуске из группы НП- 2 и приеме в учебно-тренировочную группу 1-го года обучения необходимо:</w:t>
      </w:r>
    </w:p>
    <w:p w:rsidR="00A31D58" w:rsidRPr="00424BB5" w:rsidRDefault="00A31D58" w:rsidP="00A31D58">
      <w:pPr>
        <w:widowControl/>
        <w:numPr>
          <w:ilvl w:val="0"/>
          <w:numId w:val="30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Знать основные положения шахматного кодекса, понимать значение спортивных соревнований.</w:t>
      </w:r>
    </w:p>
    <w:p w:rsidR="00A31D58" w:rsidRPr="00424BB5" w:rsidRDefault="00A31D58" w:rsidP="00A31D58">
      <w:pPr>
        <w:widowControl/>
        <w:numPr>
          <w:ilvl w:val="0"/>
          <w:numId w:val="30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 xml:space="preserve">Знать историю вопроса проникновения шахмат в Европу, рассказать о реформе шахмат, </w:t>
      </w:r>
      <w:proofErr w:type="gramStart"/>
      <w:r w:rsidRPr="00424BB5">
        <w:rPr>
          <w:sz w:val="28"/>
          <w:szCs w:val="28"/>
        </w:rPr>
        <w:t>о</w:t>
      </w:r>
      <w:proofErr w:type="gramEnd"/>
      <w:r w:rsidRPr="00424BB5">
        <w:rPr>
          <w:sz w:val="28"/>
          <w:szCs w:val="28"/>
        </w:rPr>
        <w:t xml:space="preserve"> испанских и итальянских шахматах Х</w:t>
      </w:r>
      <w:r w:rsidRPr="00424BB5">
        <w:rPr>
          <w:sz w:val="28"/>
          <w:szCs w:val="28"/>
          <w:lang w:val="en-US"/>
        </w:rPr>
        <w:t>VI</w:t>
      </w:r>
      <w:r w:rsidRPr="00424BB5">
        <w:rPr>
          <w:sz w:val="28"/>
          <w:szCs w:val="28"/>
        </w:rPr>
        <w:t xml:space="preserve"> – Х</w:t>
      </w:r>
      <w:r w:rsidRPr="00424BB5">
        <w:rPr>
          <w:sz w:val="28"/>
          <w:szCs w:val="28"/>
          <w:lang w:val="en-US"/>
        </w:rPr>
        <w:t>VII</w:t>
      </w:r>
      <w:r w:rsidRPr="00424BB5">
        <w:rPr>
          <w:sz w:val="28"/>
          <w:szCs w:val="28"/>
        </w:rPr>
        <w:t xml:space="preserve"> веков.</w:t>
      </w:r>
    </w:p>
    <w:p w:rsidR="00A31D58" w:rsidRPr="00424BB5" w:rsidRDefault="00A31D58" w:rsidP="00A31D58">
      <w:pPr>
        <w:widowControl/>
        <w:numPr>
          <w:ilvl w:val="0"/>
          <w:numId w:val="30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Владеть основными  принципами разыгрывания дебюта. Показать знание стратегических идей Гамбита  Эванса, венской партии, королевского Гамбита.</w:t>
      </w:r>
    </w:p>
    <w:p w:rsidR="00A31D58" w:rsidRPr="00424BB5" w:rsidRDefault="00A31D58" w:rsidP="00A31D58">
      <w:pPr>
        <w:widowControl/>
        <w:numPr>
          <w:ilvl w:val="0"/>
          <w:numId w:val="30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Показать умение осуществлять простые шахматные приемы (комбинации) в пределах 2 - 4-х ходов, составлять простейший план игры, давая оценку позиции.</w:t>
      </w:r>
    </w:p>
    <w:p w:rsidR="00A31D58" w:rsidRPr="00424BB5" w:rsidRDefault="00A31D58" w:rsidP="00A31D58">
      <w:pPr>
        <w:widowControl/>
        <w:numPr>
          <w:ilvl w:val="0"/>
          <w:numId w:val="30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Владеть основами пешечного эндшпиля. Знать окончания «легкая фигура против пешки».</w:t>
      </w:r>
    </w:p>
    <w:p w:rsidR="00A31D58" w:rsidRPr="00424BB5" w:rsidRDefault="00A31D58" w:rsidP="00A31D58">
      <w:pPr>
        <w:tabs>
          <w:tab w:val="left" w:pos="0"/>
        </w:tabs>
        <w:ind w:left="5664" w:firstLine="708"/>
        <w:rPr>
          <w:sz w:val="28"/>
          <w:szCs w:val="28"/>
        </w:rPr>
      </w:pPr>
      <w:r w:rsidRPr="00424BB5">
        <w:rPr>
          <w:sz w:val="28"/>
          <w:szCs w:val="28"/>
        </w:rPr>
        <w:tab/>
      </w:r>
      <w:r w:rsidRPr="00424BB5">
        <w:rPr>
          <w:sz w:val="28"/>
          <w:szCs w:val="28"/>
        </w:rPr>
        <w:tab/>
      </w:r>
      <w:r w:rsidRPr="00424BB5">
        <w:rPr>
          <w:sz w:val="28"/>
          <w:szCs w:val="28"/>
        </w:rPr>
        <w:tab/>
      </w:r>
    </w:p>
    <w:p w:rsidR="00A31D58" w:rsidRPr="00424BB5" w:rsidRDefault="00A31D58" w:rsidP="00A31D58">
      <w:pPr>
        <w:pStyle w:val="1"/>
        <w:tabs>
          <w:tab w:val="left" w:pos="-180"/>
          <w:tab w:val="left" w:pos="180"/>
        </w:tabs>
        <w:ind w:left="0"/>
        <w:jc w:val="both"/>
        <w:rPr>
          <w:b/>
          <w:i/>
          <w:szCs w:val="28"/>
          <w:u w:val="single"/>
        </w:rPr>
      </w:pPr>
      <w:r w:rsidRPr="00424BB5">
        <w:rPr>
          <w:b/>
          <w:i/>
          <w:szCs w:val="28"/>
          <w:u w:val="single"/>
        </w:rPr>
        <w:t>Контрольно-переводные нормативы для групп ТГ - 1  по теоретической подготовке.</w:t>
      </w:r>
    </w:p>
    <w:p w:rsidR="00A31D58" w:rsidRPr="00424BB5" w:rsidRDefault="00A31D58" w:rsidP="00A31D58">
      <w:pPr>
        <w:tabs>
          <w:tab w:val="left" w:pos="-180"/>
          <w:tab w:val="left" w:pos="180"/>
        </w:tabs>
        <w:jc w:val="both"/>
        <w:rPr>
          <w:b/>
          <w:i/>
          <w:sz w:val="28"/>
          <w:szCs w:val="28"/>
        </w:rPr>
      </w:pPr>
    </w:p>
    <w:p w:rsidR="00A31D58" w:rsidRPr="00424BB5" w:rsidRDefault="00A31D58" w:rsidP="00A31D58">
      <w:pPr>
        <w:tabs>
          <w:tab w:val="left" w:pos="-180"/>
          <w:tab w:val="left" w:pos="180"/>
        </w:tabs>
        <w:jc w:val="both"/>
        <w:rPr>
          <w:sz w:val="28"/>
          <w:szCs w:val="28"/>
        </w:rPr>
      </w:pPr>
      <w:r w:rsidRPr="00424BB5">
        <w:rPr>
          <w:sz w:val="28"/>
          <w:szCs w:val="28"/>
        </w:rPr>
        <w:t>При выпуске из группы УТГ - 1 и приеме в учебно-тренировочную группу 2-го года обучения необходимо:</w:t>
      </w:r>
    </w:p>
    <w:p w:rsidR="00A31D58" w:rsidRPr="00424BB5" w:rsidRDefault="00A31D58" w:rsidP="00A31D58">
      <w:pPr>
        <w:widowControl/>
        <w:numPr>
          <w:ilvl w:val="0"/>
          <w:numId w:val="31"/>
        </w:numPr>
        <w:tabs>
          <w:tab w:val="left" w:pos="-180"/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Знать категории соревнований.</w:t>
      </w:r>
    </w:p>
    <w:p w:rsidR="00A31D58" w:rsidRPr="00424BB5" w:rsidRDefault="00A31D58" w:rsidP="00A31D58">
      <w:pPr>
        <w:widowControl/>
        <w:numPr>
          <w:ilvl w:val="0"/>
          <w:numId w:val="31"/>
        </w:numPr>
        <w:tabs>
          <w:tab w:val="left" w:pos="-180"/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 xml:space="preserve">Рассказать </w:t>
      </w:r>
      <w:proofErr w:type="gramStart"/>
      <w:r w:rsidRPr="00424BB5">
        <w:rPr>
          <w:sz w:val="28"/>
          <w:szCs w:val="28"/>
        </w:rPr>
        <w:t>о</w:t>
      </w:r>
      <w:proofErr w:type="gramEnd"/>
      <w:r w:rsidRPr="00424BB5">
        <w:rPr>
          <w:sz w:val="28"/>
          <w:szCs w:val="28"/>
        </w:rPr>
        <w:t xml:space="preserve"> основных положениях теории </w:t>
      </w:r>
      <w:proofErr w:type="spellStart"/>
      <w:r w:rsidRPr="00424BB5">
        <w:rPr>
          <w:sz w:val="28"/>
          <w:szCs w:val="28"/>
        </w:rPr>
        <w:t>Филодора</w:t>
      </w:r>
      <w:proofErr w:type="spellEnd"/>
      <w:r w:rsidRPr="00424BB5">
        <w:rPr>
          <w:sz w:val="28"/>
          <w:szCs w:val="28"/>
        </w:rPr>
        <w:t>.</w:t>
      </w:r>
    </w:p>
    <w:p w:rsidR="00A31D58" w:rsidRPr="00424BB5" w:rsidRDefault="00A31D58" w:rsidP="00A31D58">
      <w:pPr>
        <w:widowControl/>
        <w:numPr>
          <w:ilvl w:val="0"/>
          <w:numId w:val="31"/>
        </w:numPr>
        <w:tabs>
          <w:tab w:val="left" w:pos="-180"/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Показать умение составлять план и оценку позиции в дебюте. Показать значение стратегических идей защиты двух коней, дебюта четырех коней.</w:t>
      </w:r>
    </w:p>
    <w:p w:rsidR="00A31D58" w:rsidRPr="00424BB5" w:rsidRDefault="00A31D58" w:rsidP="00A31D58">
      <w:pPr>
        <w:widowControl/>
        <w:numPr>
          <w:ilvl w:val="0"/>
          <w:numId w:val="31"/>
        </w:numPr>
        <w:tabs>
          <w:tab w:val="left" w:pos="-180"/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Владеть сложными комбинациями на сочетание идей, уметь осуществлять прием «форпост».</w:t>
      </w:r>
    </w:p>
    <w:p w:rsidR="006E3E5E" w:rsidRDefault="00A31D58" w:rsidP="006E3E5E">
      <w:pPr>
        <w:widowControl/>
        <w:numPr>
          <w:ilvl w:val="0"/>
          <w:numId w:val="31"/>
        </w:numPr>
        <w:tabs>
          <w:tab w:val="left" w:pos="-180"/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Уметь ставит мат слоном и конем.</w:t>
      </w:r>
    </w:p>
    <w:p w:rsidR="00A31D58" w:rsidRPr="00424BB5" w:rsidRDefault="00A31D58" w:rsidP="006E3E5E">
      <w:pPr>
        <w:widowControl/>
        <w:tabs>
          <w:tab w:val="left" w:pos="-180"/>
          <w:tab w:val="left" w:pos="180"/>
        </w:tabs>
        <w:suppressAutoHyphens w:val="0"/>
        <w:autoSpaceDE/>
        <w:jc w:val="both"/>
        <w:rPr>
          <w:sz w:val="28"/>
          <w:szCs w:val="28"/>
        </w:rPr>
      </w:pPr>
      <w:r w:rsidRPr="00424BB5">
        <w:rPr>
          <w:sz w:val="28"/>
          <w:szCs w:val="28"/>
        </w:rPr>
        <w:tab/>
      </w:r>
    </w:p>
    <w:p w:rsidR="00A31D58" w:rsidRPr="00424BB5" w:rsidRDefault="00A31D58" w:rsidP="00A31D58">
      <w:pPr>
        <w:pStyle w:val="1"/>
        <w:tabs>
          <w:tab w:val="left" w:pos="180"/>
        </w:tabs>
        <w:ind w:left="0"/>
        <w:jc w:val="both"/>
        <w:rPr>
          <w:b/>
          <w:i/>
          <w:szCs w:val="28"/>
          <w:u w:val="single"/>
        </w:rPr>
      </w:pPr>
      <w:r w:rsidRPr="00424BB5">
        <w:rPr>
          <w:b/>
          <w:i/>
          <w:szCs w:val="28"/>
          <w:u w:val="single"/>
        </w:rPr>
        <w:t>Контрольно-переводные нормативы для групп ТГ - 2  по теоретической подготовке.</w:t>
      </w:r>
    </w:p>
    <w:p w:rsidR="00A31D58" w:rsidRPr="00424BB5" w:rsidRDefault="00A31D58" w:rsidP="00A31D58">
      <w:pPr>
        <w:tabs>
          <w:tab w:val="left" w:pos="180"/>
        </w:tabs>
        <w:jc w:val="both"/>
        <w:rPr>
          <w:sz w:val="28"/>
          <w:szCs w:val="28"/>
        </w:rPr>
      </w:pPr>
    </w:p>
    <w:p w:rsidR="00A31D58" w:rsidRPr="00424BB5" w:rsidRDefault="00A31D58" w:rsidP="00A31D58">
      <w:pPr>
        <w:widowControl/>
        <w:numPr>
          <w:ilvl w:val="0"/>
          <w:numId w:val="32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Знать разрядные нормы и требования по шахматам.</w:t>
      </w:r>
    </w:p>
    <w:p w:rsidR="00A31D58" w:rsidRPr="00424BB5" w:rsidRDefault="00A31D58" w:rsidP="00A31D58">
      <w:pPr>
        <w:widowControl/>
        <w:numPr>
          <w:ilvl w:val="0"/>
          <w:numId w:val="32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Знать системы соревнований по шахматам и уметь пользоваться таблицей очередности игры, определять цвет фигур. Знать разновидности контроля времени на обдумывание ходов.</w:t>
      </w:r>
    </w:p>
    <w:p w:rsidR="00A31D58" w:rsidRPr="00424BB5" w:rsidRDefault="00A31D58" w:rsidP="00A31D58">
      <w:pPr>
        <w:widowControl/>
        <w:numPr>
          <w:ilvl w:val="0"/>
          <w:numId w:val="32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 xml:space="preserve">Рассказать о французских и английских шахматистах середины </w:t>
      </w:r>
      <w:r w:rsidRPr="00424BB5">
        <w:rPr>
          <w:sz w:val="28"/>
          <w:szCs w:val="28"/>
          <w:lang w:val="en-US"/>
        </w:rPr>
        <w:t>XIX</w:t>
      </w:r>
      <w:r w:rsidRPr="00424BB5">
        <w:rPr>
          <w:sz w:val="28"/>
          <w:szCs w:val="28"/>
        </w:rPr>
        <w:t xml:space="preserve">  века. Показать понимание вклада </w:t>
      </w:r>
      <w:proofErr w:type="spellStart"/>
      <w:r w:rsidRPr="00424BB5">
        <w:rPr>
          <w:sz w:val="28"/>
          <w:szCs w:val="28"/>
        </w:rPr>
        <w:t>П.Морфи</w:t>
      </w:r>
      <w:proofErr w:type="spellEnd"/>
      <w:r w:rsidRPr="00424BB5">
        <w:rPr>
          <w:sz w:val="28"/>
          <w:szCs w:val="28"/>
        </w:rPr>
        <w:t xml:space="preserve"> в развитие шахматной теории.</w:t>
      </w:r>
    </w:p>
    <w:p w:rsidR="00A31D58" w:rsidRPr="00424BB5" w:rsidRDefault="00A31D58" w:rsidP="00A31D58">
      <w:pPr>
        <w:widowControl/>
        <w:numPr>
          <w:ilvl w:val="0"/>
          <w:numId w:val="32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 xml:space="preserve">Владеть понятием «инициатива в дебюте». Показать значение стратегических идей защиты </w:t>
      </w:r>
      <w:proofErr w:type="spellStart"/>
      <w:r w:rsidRPr="00424BB5">
        <w:rPr>
          <w:sz w:val="28"/>
          <w:szCs w:val="28"/>
        </w:rPr>
        <w:t>Филидора</w:t>
      </w:r>
      <w:proofErr w:type="spellEnd"/>
      <w:r w:rsidRPr="00424BB5">
        <w:rPr>
          <w:sz w:val="28"/>
          <w:szCs w:val="28"/>
        </w:rPr>
        <w:t xml:space="preserve">, шотландской партии, </w:t>
      </w:r>
      <w:proofErr w:type="spellStart"/>
      <w:r w:rsidRPr="00424BB5">
        <w:rPr>
          <w:sz w:val="28"/>
          <w:szCs w:val="28"/>
        </w:rPr>
        <w:t>сицилианской</w:t>
      </w:r>
      <w:proofErr w:type="spellEnd"/>
      <w:r w:rsidRPr="00424BB5">
        <w:rPr>
          <w:sz w:val="28"/>
          <w:szCs w:val="28"/>
        </w:rPr>
        <w:t xml:space="preserve"> защиты, защиты </w:t>
      </w:r>
      <w:proofErr w:type="spellStart"/>
      <w:r w:rsidRPr="00424BB5">
        <w:rPr>
          <w:sz w:val="28"/>
          <w:szCs w:val="28"/>
        </w:rPr>
        <w:t>Каро-Канн</w:t>
      </w:r>
      <w:proofErr w:type="spellEnd"/>
      <w:r w:rsidRPr="00424BB5">
        <w:rPr>
          <w:sz w:val="28"/>
          <w:szCs w:val="28"/>
        </w:rPr>
        <w:t>, отказанного ферзевого гамбита.</w:t>
      </w:r>
    </w:p>
    <w:p w:rsidR="00A31D58" w:rsidRPr="00424BB5" w:rsidRDefault="00A31D58" w:rsidP="00A31D58">
      <w:pPr>
        <w:widowControl/>
        <w:numPr>
          <w:ilvl w:val="0"/>
          <w:numId w:val="32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Владеть понятием «атака в шахматной партии», знать основные проблемы и виды центра в шахматной партии</w:t>
      </w:r>
      <w:proofErr w:type="gramStart"/>
      <w:r w:rsidRPr="00424BB5">
        <w:rPr>
          <w:sz w:val="28"/>
          <w:szCs w:val="28"/>
        </w:rPr>
        <w:t>..</w:t>
      </w:r>
      <w:proofErr w:type="gramEnd"/>
    </w:p>
    <w:p w:rsidR="00A31D58" w:rsidRPr="00424BB5" w:rsidRDefault="00A31D58" w:rsidP="00A31D58">
      <w:pPr>
        <w:widowControl/>
        <w:numPr>
          <w:ilvl w:val="0"/>
          <w:numId w:val="32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 xml:space="preserve">Знать основные приемы борьбы в </w:t>
      </w:r>
      <w:proofErr w:type="spellStart"/>
      <w:r w:rsidRPr="00424BB5">
        <w:rPr>
          <w:sz w:val="28"/>
          <w:szCs w:val="28"/>
        </w:rPr>
        <w:t>легкофигурных</w:t>
      </w:r>
      <w:proofErr w:type="spellEnd"/>
      <w:r w:rsidRPr="00424BB5">
        <w:rPr>
          <w:sz w:val="28"/>
          <w:szCs w:val="28"/>
        </w:rPr>
        <w:t xml:space="preserve"> окончаниях, окончаниях типа « ладья и пешка против ладьи».</w:t>
      </w:r>
    </w:p>
    <w:p w:rsidR="00A31D58" w:rsidRPr="00424BB5" w:rsidRDefault="00A31D58" w:rsidP="00A31D58">
      <w:pPr>
        <w:widowControl/>
        <w:numPr>
          <w:ilvl w:val="0"/>
          <w:numId w:val="32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Иметь понятие о тренировке шахматиста.</w:t>
      </w:r>
    </w:p>
    <w:p w:rsidR="00A31D58" w:rsidRPr="00424BB5" w:rsidRDefault="00A31D58" w:rsidP="00A31D58">
      <w:pPr>
        <w:widowControl/>
        <w:numPr>
          <w:ilvl w:val="0"/>
          <w:numId w:val="32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Понимать необходимость изучения шахматной литературы для совершенствования знаний.</w:t>
      </w:r>
    </w:p>
    <w:p w:rsidR="00A31D58" w:rsidRPr="00424BB5" w:rsidRDefault="00A31D58" w:rsidP="00A31D58">
      <w:pPr>
        <w:tabs>
          <w:tab w:val="left" w:pos="180"/>
        </w:tabs>
        <w:jc w:val="both"/>
        <w:rPr>
          <w:sz w:val="28"/>
          <w:szCs w:val="28"/>
        </w:rPr>
      </w:pPr>
    </w:p>
    <w:p w:rsidR="00A31D58" w:rsidRPr="00424BB5" w:rsidRDefault="00A31D58" w:rsidP="00A31D58">
      <w:pPr>
        <w:pStyle w:val="1"/>
        <w:tabs>
          <w:tab w:val="left" w:pos="180"/>
        </w:tabs>
        <w:ind w:left="0"/>
        <w:jc w:val="both"/>
        <w:rPr>
          <w:b/>
          <w:i/>
          <w:szCs w:val="28"/>
          <w:u w:val="single"/>
        </w:rPr>
      </w:pPr>
      <w:r w:rsidRPr="00424BB5">
        <w:rPr>
          <w:b/>
          <w:i/>
          <w:szCs w:val="28"/>
          <w:u w:val="single"/>
        </w:rPr>
        <w:t>Контрольно-переводные нормативы для групп ТГ - 3  по теоретической подготовке.</w:t>
      </w:r>
    </w:p>
    <w:p w:rsidR="00A31D58" w:rsidRPr="00424BB5" w:rsidRDefault="00A31D58" w:rsidP="00A31D58">
      <w:pPr>
        <w:tabs>
          <w:tab w:val="left" w:pos="180"/>
        </w:tabs>
        <w:jc w:val="both"/>
        <w:rPr>
          <w:sz w:val="28"/>
          <w:szCs w:val="28"/>
        </w:rPr>
      </w:pPr>
    </w:p>
    <w:p w:rsidR="00A31D58" w:rsidRPr="00424BB5" w:rsidRDefault="00A31D58" w:rsidP="00A31D58">
      <w:pPr>
        <w:tabs>
          <w:tab w:val="left" w:pos="180"/>
        </w:tabs>
        <w:jc w:val="both"/>
        <w:rPr>
          <w:sz w:val="28"/>
          <w:szCs w:val="28"/>
        </w:rPr>
      </w:pPr>
      <w:r w:rsidRPr="00424BB5">
        <w:rPr>
          <w:sz w:val="28"/>
          <w:szCs w:val="28"/>
        </w:rPr>
        <w:t>1.Иметь представление о роли ДЮСШ  в развитии спорта в нашей стране.</w:t>
      </w:r>
    </w:p>
    <w:p w:rsidR="00A31D58" w:rsidRPr="00424BB5" w:rsidRDefault="00A31D58" w:rsidP="00A31D58">
      <w:pPr>
        <w:widowControl/>
        <w:numPr>
          <w:ilvl w:val="0"/>
          <w:numId w:val="33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Уметь организовывать и проводить простейшие шахматные соревнования, в том числе соревнования на приз «Белая ладья».</w:t>
      </w:r>
    </w:p>
    <w:p w:rsidR="00A31D58" w:rsidRPr="00424BB5" w:rsidRDefault="00A31D58" w:rsidP="00A31D58">
      <w:pPr>
        <w:widowControl/>
        <w:numPr>
          <w:ilvl w:val="0"/>
          <w:numId w:val="33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 xml:space="preserve">Рассказать об основных положениях теории В. </w:t>
      </w:r>
      <w:proofErr w:type="spellStart"/>
      <w:r w:rsidRPr="00424BB5">
        <w:rPr>
          <w:sz w:val="28"/>
          <w:szCs w:val="28"/>
        </w:rPr>
        <w:t>Стейница</w:t>
      </w:r>
      <w:proofErr w:type="spellEnd"/>
      <w:r w:rsidRPr="00424BB5">
        <w:rPr>
          <w:sz w:val="28"/>
          <w:szCs w:val="28"/>
        </w:rPr>
        <w:t xml:space="preserve">, его творчестве, знание наследия В. </w:t>
      </w:r>
      <w:proofErr w:type="spellStart"/>
      <w:r w:rsidRPr="00424BB5">
        <w:rPr>
          <w:sz w:val="28"/>
          <w:szCs w:val="28"/>
        </w:rPr>
        <w:t>Стейница</w:t>
      </w:r>
      <w:proofErr w:type="spellEnd"/>
      <w:r w:rsidRPr="00424BB5">
        <w:rPr>
          <w:sz w:val="28"/>
          <w:szCs w:val="28"/>
        </w:rPr>
        <w:t xml:space="preserve"> для развития шахматной теории.</w:t>
      </w:r>
    </w:p>
    <w:p w:rsidR="00A31D58" w:rsidRPr="00424BB5" w:rsidRDefault="00A31D58" w:rsidP="00A31D58">
      <w:pPr>
        <w:widowControl/>
        <w:numPr>
          <w:ilvl w:val="0"/>
          <w:numId w:val="33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Рассказать о начальном этапе борьбы на первенство мира.</w:t>
      </w:r>
    </w:p>
    <w:p w:rsidR="00A31D58" w:rsidRPr="00424BB5" w:rsidRDefault="00A31D58" w:rsidP="00A31D58">
      <w:pPr>
        <w:widowControl/>
        <w:numPr>
          <w:ilvl w:val="0"/>
          <w:numId w:val="33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Дать исторический обзор развития шахмат в России.</w:t>
      </w:r>
    </w:p>
    <w:p w:rsidR="00A31D58" w:rsidRPr="00424BB5" w:rsidRDefault="00A31D58" w:rsidP="00A31D58">
      <w:pPr>
        <w:widowControl/>
        <w:numPr>
          <w:ilvl w:val="0"/>
          <w:numId w:val="33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 xml:space="preserve">Дать характеристику современных дебютов. Показать значение стратегических идей русской партии, скандинавской защиты, французской защиты, принятого ферзевого гамбита, </w:t>
      </w:r>
      <w:proofErr w:type="spellStart"/>
      <w:r w:rsidRPr="00424BB5">
        <w:rPr>
          <w:sz w:val="28"/>
          <w:szCs w:val="28"/>
        </w:rPr>
        <w:t>староиндийской</w:t>
      </w:r>
      <w:proofErr w:type="spellEnd"/>
      <w:r w:rsidRPr="00424BB5">
        <w:rPr>
          <w:sz w:val="28"/>
          <w:szCs w:val="28"/>
        </w:rPr>
        <w:t xml:space="preserve"> защиты.</w:t>
      </w:r>
    </w:p>
    <w:p w:rsidR="00A31D58" w:rsidRPr="00424BB5" w:rsidRDefault="00A31D58" w:rsidP="00A31D58">
      <w:pPr>
        <w:widowControl/>
        <w:numPr>
          <w:ilvl w:val="0"/>
          <w:numId w:val="33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Владеть основными приемами атаки на короля, продемонстрировать умение вести игру на ограничение подвижности фигур противника.</w:t>
      </w:r>
    </w:p>
    <w:p w:rsidR="00A31D58" w:rsidRPr="00424BB5" w:rsidRDefault="00A31D58" w:rsidP="00A31D58">
      <w:pPr>
        <w:widowControl/>
        <w:numPr>
          <w:ilvl w:val="0"/>
          <w:numId w:val="33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 xml:space="preserve">Владеть основными приемами борьбы  в </w:t>
      </w:r>
      <w:proofErr w:type="spellStart"/>
      <w:r w:rsidRPr="00424BB5">
        <w:rPr>
          <w:sz w:val="28"/>
          <w:szCs w:val="28"/>
        </w:rPr>
        <w:t>многопешечных</w:t>
      </w:r>
      <w:proofErr w:type="spellEnd"/>
      <w:r w:rsidRPr="00424BB5">
        <w:rPr>
          <w:sz w:val="28"/>
          <w:szCs w:val="28"/>
        </w:rPr>
        <w:t xml:space="preserve"> окончаниях и </w:t>
      </w:r>
      <w:proofErr w:type="spellStart"/>
      <w:r w:rsidRPr="00424BB5">
        <w:rPr>
          <w:sz w:val="28"/>
          <w:szCs w:val="28"/>
        </w:rPr>
        <w:t>окончаних</w:t>
      </w:r>
      <w:proofErr w:type="spellEnd"/>
      <w:r w:rsidRPr="00424BB5">
        <w:rPr>
          <w:sz w:val="28"/>
          <w:szCs w:val="28"/>
        </w:rPr>
        <w:t xml:space="preserve"> типа «ладья с пешкой против ладьи с пешкой».</w:t>
      </w:r>
    </w:p>
    <w:p w:rsidR="00A31D58" w:rsidRPr="00424BB5" w:rsidRDefault="00A31D58" w:rsidP="00A31D58">
      <w:pPr>
        <w:widowControl/>
        <w:numPr>
          <w:ilvl w:val="0"/>
          <w:numId w:val="33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Показать знание основных этапов подготовки шахматиста.</w:t>
      </w:r>
    </w:p>
    <w:p w:rsidR="00A31D58" w:rsidRPr="00424BB5" w:rsidRDefault="00A31D58" w:rsidP="00A31D58">
      <w:pPr>
        <w:widowControl/>
        <w:tabs>
          <w:tab w:val="left" w:pos="-142"/>
        </w:tabs>
        <w:autoSpaceDE/>
        <w:rPr>
          <w:sz w:val="28"/>
          <w:szCs w:val="28"/>
        </w:rPr>
      </w:pPr>
    </w:p>
    <w:p w:rsidR="00A31D58" w:rsidRPr="00424BB5" w:rsidRDefault="00A31D58" w:rsidP="00A31D58">
      <w:pPr>
        <w:widowControl/>
        <w:tabs>
          <w:tab w:val="left" w:pos="180"/>
        </w:tabs>
        <w:autoSpaceDE/>
        <w:jc w:val="both"/>
        <w:rPr>
          <w:sz w:val="28"/>
          <w:szCs w:val="28"/>
        </w:rPr>
      </w:pPr>
    </w:p>
    <w:p w:rsidR="00A31D58" w:rsidRPr="00424BB5" w:rsidRDefault="00A31D58" w:rsidP="00A31D58">
      <w:pPr>
        <w:tabs>
          <w:tab w:val="left" w:pos="180"/>
        </w:tabs>
        <w:jc w:val="both"/>
        <w:rPr>
          <w:b/>
          <w:i/>
          <w:sz w:val="28"/>
          <w:szCs w:val="28"/>
          <w:u w:val="single"/>
        </w:rPr>
      </w:pPr>
      <w:r w:rsidRPr="00424BB5">
        <w:rPr>
          <w:b/>
          <w:i/>
          <w:sz w:val="28"/>
          <w:szCs w:val="28"/>
          <w:u w:val="single"/>
        </w:rPr>
        <w:t>Контрольно-переводные нормативы для групп ТГ - 4  по теоретической подготовке.</w:t>
      </w:r>
    </w:p>
    <w:p w:rsidR="00A31D58" w:rsidRPr="00424BB5" w:rsidRDefault="00A31D58" w:rsidP="00A31D58">
      <w:pPr>
        <w:tabs>
          <w:tab w:val="left" w:pos="180"/>
        </w:tabs>
        <w:jc w:val="both"/>
        <w:rPr>
          <w:sz w:val="28"/>
          <w:szCs w:val="28"/>
        </w:rPr>
      </w:pPr>
    </w:p>
    <w:p w:rsidR="00A31D58" w:rsidRPr="00424BB5" w:rsidRDefault="00A31D58" w:rsidP="00A31D58">
      <w:pPr>
        <w:widowControl/>
        <w:numPr>
          <w:ilvl w:val="0"/>
          <w:numId w:val="34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Продемонстрировать знание курсов начальной и учебно-тренировочной подготовки.</w:t>
      </w:r>
    </w:p>
    <w:p w:rsidR="00A31D58" w:rsidRPr="00424BB5" w:rsidRDefault="00A31D58" w:rsidP="00A31D58">
      <w:pPr>
        <w:widowControl/>
        <w:numPr>
          <w:ilvl w:val="0"/>
          <w:numId w:val="34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Знать функции Федерации по виду спорта и Комитета по физической культуре и спорту.</w:t>
      </w:r>
    </w:p>
    <w:p w:rsidR="00A31D58" w:rsidRPr="00424BB5" w:rsidRDefault="00A31D58" w:rsidP="00A31D58">
      <w:pPr>
        <w:widowControl/>
        <w:numPr>
          <w:ilvl w:val="0"/>
          <w:numId w:val="34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Получить зачет по судейству и организации соревнований.</w:t>
      </w:r>
    </w:p>
    <w:p w:rsidR="00A31D58" w:rsidRPr="00424BB5" w:rsidRDefault="00A31D58" w:rsidP="00A31D58">
      <w:pPr>
        <w:widowControl/>
        <w:numPr>
          <w:ilvl w:val="0"/>
          <w:numId w:val="34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 xml:space="preserve">Рассказать о творческом наследии Н.И. </w:t>
      </w:r>
      <w:proofErr w:type="spellStart"/>
      <w:r w:rsidRPr="00424BB5">
        <w:rPr>
          <w:sz w:val="28"/>
          <w:szCs w:val="28"/>
        </w:rPr>
        <w:t>Чигорина</w:t>
      </w:r>
      <w:proofErr w:type="spellEnd"/>
      <w:r w:rsidRPr="00424BB5">
        <w:rPr>
          <w:sz w:val="28"/>
          <w:szCs w:val="28"/>
        </w:rPr>
        <w:t xml:space="preserve">, Э. </w:t>
      </w:r>
      <w:proofErr w:type="spellStart"/>
      <w:r w:rsidRPr="00424BB5">
        <w:rPr>
          <w:sz w:val="28"/>
          <w:szCs w:val="28"/>
        </w:rPr>
        <w:t>Ласкера</w:t>
      </w:r>
      <w:proofErr w:type="spellEnd"/>
      <w:r w:rsidRPr="00424BB5">
        <w:rPr>
          <w:sz w:val="28"/>
          <w:szCs w:val="28"/>
        </w:rPr>
        <w:t xml:space="preserve">, о шахматной жизни в начале </w:t>
      </w:r>
      <w:r w:rsidRPr="00424BB5">
        <w:rPr>
          <w:sz w:val="28"/>
          <w:szCs w:val="28"/>
          <w:lang w:val="en-US"/>
        </w:rPr>
        <w:t>XX</w:t>
      </w:r>
      <w:r w:rsidRPr="00424BB5">
        <w:rPr>
          <w:sz w:val="28"/>
          <w:szCs w:val="28"/>
        </w:rPr>
        <w:t xml:space="preserve"> века. Знать довоенный период советской шахматной школы.</w:t>
      </w:r>
    </w:p>
    <w:p w:rsidR="00A31D58" w:rsidRPr="00424BB5" w:rsidRDefault="00A31D58" w:rsidP="00A31D58">
      <w:pPr>
        <w:widowControl/>
        <w:numPr>
          <w:ilvl w:val="0"/>
          <w:numId w:val="34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 xml:space="preserve">Владеть методами работы над дебютом. Показать знание стратегических идей Алёхина, защиты Уфимцева, защиты </w:t>
      </w:r>
      <w:proofErr w:type="spellStart"/>
      <w:r w:rsidRPr="00424BB5">
        <w:rPr>
          <w:sz w:val="28"/>
          <w:szCs w:val="28"/>
        </w:rPr>
        <w:t>Тарраша</w:t>
      </w:r>
      <w:proofErr w:type="spellEnd"/>
      <w:r w:rsidRPr="00424BB5">
        <w:rPr>
          <w:sz w:val="28"/>
          <w:szCs w:val="28"/>
        </w:rPr>
        <w:t xml:space="preserve">, славянской защиты, </w:t>
      </w:r>
      <w:proofErr w:type="spellStart"/>
      <w:r w:rsidRPr="00424BB5">
        <w:rPr>
          <w:sz w:val="28"/>
          <w:szCs w:val="28"/>
        </w:rPr>
        <w:t>староиндийского</w:t>
      </w:r>
      <w:proofErr w:type="spellEnd"/>
      <w:r w:rsidRPr="00424BB5">
        <w:rPr>
          <w:sz w:val="28"/>
          <w:szCs w:val="28"/>
        </w:rPr>
        <w:t xml:space="preserve"> начала, голландской защиты, английского начала.</w:t>
      </w:r>
    </w:p>
    <w:p w:rsidR="00A31D58" w:rsidRPr="00424BB5" w:rsidRDefault="00A31D58" w:rsidP="00A31D58">
      <w:pPr>
        <w:widowControl/>
        <w:numPr>
          <w:ilvl w:val="0"/>
          <w:numId w:val="34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lastRenderedPageBreak/>
        <w:t>Владеть приемами защиты в шахматной партии, показать умение создавать слабости в лагере противника.</w:t>
      </w:r>
    </w:p>
    <w:p w:rsidR="00A31D58" w:rsidRPr="00424BB5" w:rsidRDefault="00A31D58" w:rsidP="00A31D58">
      <w:pPr>
        <w:widowControl/>
        <w:numPr>
          <w:ilvl w:val="0"/>
          <w:numId w:val="34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 xml:space="preserve">Владеть приемами борьбы в сложных </w:t>
      </w:r>
      <w:proofErr w:type="spellStart"/>
      <w:r w:rsidRPr="00424BB5">
        <w:rPr>
          <w:sz w:val="28"/>
          <w:szCs w:val="28"/>
        </w:rPr>
        <w:t>многопешечных</w:t>
      </w:r>
      <w:proofErr w:type="spellEnd"/>
      <w:r w:rsidRPr="00424BB5">
        <w:rPr>
          <w:sz w:val="28"/>
          <w:szCs w:val="28"/>
        </w:rPr>
        <w:t xml:space="preserve">  и ладейных окончаниях.</w:t>
      </w:r>
    </w:p>
    <w:p w:rsidR="00A31D58" w:rsidRPr="00424BB5" w:rsidRDefault="00A31D58" w:rsidP="00A31D58">
      <w:pPr>
        <w:widowControl/>
        <w:numPr>
          <w:ilvl w:val="0"/>
          <w:numId w:val="34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Знать схему построения индивидуального плана и графика тренировочных занятий шахматами.</w:t>
      </w:r>
    </w:p>
    <w:p w:rsidR="00A31D58" w:rsidRPr="00424BB5" w:rsidRDefault="00A31D58" w:rsidP="00A31D58">
      <w:pPr>
        <w:widowControl/>
        <w:numPr>
          <w:ilvl w:val="0"/>
          <w:numId w:val="34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Понимать значение правильного режима и двигательной активности шахматиста.</w:t>
      </w:r>
    </w:p>
    <w:p w:rsidR="00A31D58" w:rsidRPr="00424BB5" w:rsidRDefault="00A31D58" w:rsidP="00A31D58">
      <w:pPr>
        <w:widowControl/>
        <w:tabs>
          <w:tab w:val="left" w:pos="180"/>
        </w:tabs>
        <w:autoSpaceDE/>
        <w:jc w:val="both"/>
        <w:rPr>
          <w:sz w:val="28"/>
          <w:szCs w:val="28"/>
        </w:rPr>
      </w:pPr>
      <w:r w:rsidRPr="00424BB5">
        <w:rPr>
          <w:sz w:val="28"/>
          <w:szCs w:val="28"/>
        </w:rPr>
        <w:t>10.Сделать обзор шахматной периодики и сборников турнирных партий крупнейших соревнований.</w:t>
      </w:r>
    </w:p>
    <w:p w:rsidR="00A31D58" w:rsidRPr="00424BB5" w:rsidRDefault="00A31D58" w:rsidP="00A31D58">
      <w:pPr>
        <w:tabs>
          <w:tab w:val="left" w:pos="180"/>
        </w:tabs>
        <w:jc w:val="both"/>
        <w:rPr>
          <w:sz w:val="28"/>
          <w:szCs w:val="28"/>
        </w:rPr>
      </w:pPr>
    </w:p>
    <w:p w:rsidR="00A31D58" w:rsidRPr="00424BB5" w:rsidRDefault="00A31D58" w:rsidP="00A31D58">
      <w:pPr>
        <w:tabs>
          <w:tab w:val="left" w:pos="180"/>
        </w:tabs>
        <w:jc w:val="both"/>
        <w:rPr>
          <w:sz w:val="28"/>
          <w:szCs w:val="28"/>
        </w:rPr>
      </w:pPr>
    </w:p>
    <w:p w:rsidR="00A31D58" w:rsidRPr="00424BB5" w:rsidRDefault="00A31D58" w:rsidP="00A31D58">
      <w:pPr>
        <w:pStyle w:val="1"/>
        <w:tabs>
          <w:tab w:val="left" w:pos="180"/>
        </w:tabs>
        <w:ind w:left="0"/>
        <w:jc w:val="both"/>
        <w:rPr>
          <w:b/>
          <w:i/>
          <w:szCs w:val="28"/>
          <w:u w:val="single"/>
        </w:rPr>
      </w:pPr>
      <w:r w:rsidRPr="00424BB5">
        <w:rPr>
          <w:b/>
          <w:i/>
          <w:szCs w:val="28"/>
          <w:u w:val="single"/>
        </w:rPr>
        <w:t>Контрольно-переводные нормативы для групп ТГ – 5  по теоретической подготовке.</w:t>
      </w:r>
    </w:p>
    <w:p w:rsidR="00A31D58" w:rsidRPr="00424BB5" w:rsidRDefault="00A31D58" w:rsidP="00A31D58">
      <w:pPr>
        <w:tabs>
          <w:tab w:val="left" w:pos="180"/>
        </w:tabs>
        <w:jc w:val="both"/>
        <w:rPr>
          <w:sz w:val="28"/>
          <w:szCs w:val="28"/>
        </w:rPr>
      </w:pPr>
    </w:p>
    <w:p w:rsidR="00A31D58" w:rsidRPr="00424BB5" w:rsidRDefault="00A31D58" w:rsidP="00A31D58">
      <w:pPr>
        <w:widowControl/>
        <w:numPr>
          <w:ilvl w:val="0"/>
          <w:numId w:val="35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Иметь четкое представление о понятии «Моральный облик советского шахматиста».</w:t>
      </w:r>
    </w:p>
    <w:p w:rsidR="00A31D58" w:rsidRPr="00424BB5" w:rsidRDefault="00A31D58" w:rsidP="00A31D58">
      <w:pPr>
        <w:widowControl/>
        <w:numPr>
          <w:ilvl w:val="0"/>
          <w:numId w:val="35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Сдать зачет по судейству  и организации соревнований.</w:t>
      </w:r>
    </w:p>
    <w:p w:rsidR="00A31D58" w:rsidRPr="00424BB5" w:rsidRDefault="00A31D58" w:rsidP="00A31D58">
      <w:pPr>
        <w:widowControl/>
        <w:numPr>
          <w:ilvl w:val="0"/>
          <w:numId w:val="35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 xml:space="preserve">Рассказать о творчестве Х.-Р. Капабланки, </w:t>
      </w:r>
      <w:proofErr w:type="spellStart"/>
      <w:r w:rsidRPr="00424BB5">
        <w:rPr>
          <w:sz w:val="28"/>
          <w:szCs w:val="28"/>
        </w:rPr>
        <w:t>гипермодернистах</w:t>
      </w:r>
      <w:proofErr w:type="spellEnd"/>
      <w:r w:rsidRPr="00424BB5">
        <w:rPr>
          <w:sz w:val="28"/>
          <w:szCs w:val="28"/>
        </w:rPr>
        <w:t>, А. Алёхине. Знать роль ФИДЕ в международной шахматной жизни.</w:t>
      </w:r>
    </w:p>
    <w:p w:rsidR="00A31D58" w:rsidRPr="00424BB5" w:rsidRDefault="00A31D58" w:rsidP="00A31D58">
      <w:pPr>
        <w:widowControl/>
        <w:numPr>
          <w:ilvl w:val="0"/>
          <w:numId w:val="35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 xml:space="preserve">Уметь объяснить смысл концентрического метода и изучения дебютов. Показать знание стратегических идей защиты </w:t>
      </w:r>
      <w:proofErr w:type="spellStart"/>
      <w:r w:rsidRPr="00424BB5">
        <w:rPr>
          <w:sz w:val="28"/>
          <w:szCs w:val="28"/>
        </w:rPr>
        <w:t>Грюнфельда</w:t>
      </w:r>
      <w:proofErr w:type="spellEnd"/>
      <w:r w:rsidRPr="00424BB5">
        <w:rPr>
          <w:sz w:val="28"/>
          <w:szCs w:val="28"/>
        </w:rPr>
        <w:t xml:space="preserve">, защиты </w:t>
      </w:r>
      <w:proofErr w:type="spellStart"/>
      <w:r w:rsidRPr="00424BB5">
        <w:rPr>
          <w:sz w:val="28"/>
          <w:szCs w:val="28"/>
        </w:rPr>
        <w:t>Нинцовича</w:t>
      </w:r>
      <w:proofErr w:type="spellEnd"/>
      <w:r w:rsidRPr="00424BB5">
        <w:rPr>
          <w:sz w:val="28"/>
          <w:szCs w:val="28"/>
        </w:rPr>
        <w:t xml:space="preserve">, дебюта </w:t>
      </w:r>
      <w:proofErr w:type="spellStart"/>
      <w:r w:rsidRPr="00424BB5">
        <w:rPr>
          <w:sz w:val="28"/>
          <w:szCs w:val="28"/>
        </w:rPr>
        <w:t>Рети</w:t>
      </w:r>
      <w:proofErr w:type="spellEnd"/>
      <w:r w:rsidRPr="00424BB5">
        <w:rPr>
          <w:sz w:val="28"/>
          <w:szCs w:val="28"/>
        </w:rPr>
        <w:t>.</w:t>
      </w:r>
    </w:p>
    <w:p w:rsidR="00A31D58" w:rsidRPr="00424BB5" w:rsidRDefault="00A31D58" w:rsidP="00A31D58">
      <w:pPr>
        <w:widowControl/>
        <w:numPr>
          <w:ilvl w:val="0"/>
          <w:numId w:val="35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Владеть понятиями «стратегическая и тактическая защита», «стратегическая атака».</w:t>
      </w:r>
    </w:p>
    <w:p w:rsidR="00A31D58" w:rsidRPr="00424BB5" w:rsidRDefault="00A31D58" w:rsidP="00A31D58">
      <w:pPr>
        <w:widowControl/>
        <w:numPr>
          <w:ilvl w:val="0"/>
          <w:numId w:val="35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Уметь разыгрывать позиции с компенсацией за ферзя, ладью, легкую фигуру.</w:t>
      </w:r>
    </w:p>
    <w:p w:rsidR="00A31D58" w:rsidRPr="00424BB5" w:rsidRDefault="00A31D58" w:rsidP="00A31D58">
      <w:pPr>
        <w:widowControl/>
        <w:numPr>
          <w:ilvl w:val="0"/>
          <w:numId w:val="35"/>
        </w:numPr>
        <w:tabs>
          <w:tab w:val="left" w:pos="180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424BB5">
        <w:rPr>
          <w:sz w:val="28"/>
          <w:szCs w:val="28"/>
        </w:rPr>
        <w:t>Знать закономерности тренировки шахматиста.</w:t>
      </w:r>
    </w:p>
    <w:p w:rsidR="00A31D58" w:rsidRPr="00424BB5" w:rsidRDefault="00A31D58" w:rsidP="00A31D58">
      <w:pPr>
        <w:widowControl/>
        <w:tabs>
          <w:tab w:val="left" w:pos="180"/>
        </w:tabs>
        <w:autoSpaceDE/>
        <w:jc w:val="both"/>
        <w:rPr>
          <w:sz w:val="28"/>
          <w:szCs w:val="28"/>
        </w:rPr>
      </w:pPr>
    </w:p>
    <w:p w:rsidR="00A31D58" w:rsidRPr="00A31D58" w:rsidRDefault="00A31D58" w:rsidP="00A31D58">
      <w:pPr>
        <w:widowControl/>
        <w:suppressAutoHyphens w:val="0"/>
        <w:autoSpaceDE/>
        <w:jc w:val="center"/>
        <w:rPr>
          <w:rFonts w:cs="Times New Roman"/>
          <w:sz w:val="28"/>
          <w:szCs w:val="28"/>
          <w:lang w:eastAsia="ru-RU"/>
        </w:rPr>
      </w:pPr>
    </w:p>
    <w:p w:rsidR="00CF0FD4" w:rsidRDefault="001905AD" w:rsidP="00CF0FD4">
      <w:pPr>
        <w:widowControl/>
        <w:suppressAutoHyphens w:val="0"/>
        <w:autoSpaceDE/>
        <w:spacing w:after="200" w:line="276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br w:type="page"/>
      </w:r>
      <w:r w:rsidR="00CF0FD4">
        <w:rPr>
          <w:rStyle w:val="FontStyle31"/>
          <w:sz w:val="28"/>
          <w:szCs w:val="28"/>
        </w:rPr>
        <w:lastRenderedPageBreak/>
        <w:t xml:space="preserve">Приложение № </w:t>
      </w:r>
      <w:r w:rsidR="005504D7">
        <w:rPr>
          <w:rStyle w:val="FontStyle31"/>
          <w:sz w:val="28"/>
          <w:szCs w:val="28"/>
        </w:rPr>
        <w:t>4</w:t>
      </w:r>
      <w:r w:rsidR="00CF0FD4">
        <w:rPr>
          <w:rStyle w:val="FontStyle31"/>
          <w:sz w:val="28"/>
          <w:szCs w:val="28"/>
        </w:rPr>
        <w:t xml:space="preserve"> «Образец бланка заявления поступающих»</w:t>
      </w:r>
    </w:p>
    <w:p w:rsidR="001905AD" w:rsidRDefault="001905AD">
      <w:pPr>
        <w:widowControl/>
        <w:suppressAutoHyphens w:val="0"/>
        <w:autoSpaceDE/>
        <w:spacing w:after="200" w:line="276" w:lineRule="auto"/>
        <w:rPr>
          <w:rStyle w:val="FontStyle31"/>
          <w:sz w:val="28"/>
          <w:szCs w:val="28"/>
        </w:rPr>
      </w:pPr>
    </w:p>
    <w:p w:rsidR="001905AD" w:rsidRPr="001905AD" w:rsidRDefault="001905AD" w:rsidP="00CF0FD4">
      <w:pPr>
        <w:widowControl/>
        <w:suppressAutoHyphens w:val="0"/>
        <w:autoSpaceDE/>
        <w:ind w:firstLine="3261"/>
        <w:rPr>
          <w:rFonts w:cs="Times New Roman"/>
          <w:lang w:eastAsia="ru-RU"/>
        </w:rPr>
      </w:pPr>
      <w:r>
        <w:rPr>
          <w:rFonts w:cs="Times New Roman"/>
          <w:sz w:val="36"/>
          <w:szCs w:val="36"/>
          <w:lang w:eastAsia="ru-RU"/>
        </w:rPr>
        <w:tab/>
      </w:r>
    </w:p>
    <w:p w:rsidR="001905AD" w:rsidRPr="001905AD" w:rsidRDefault="001905AD" w:rsidP="001905AD">
      <w:pPr>
        <w:widowControl/>
        <w:suppressAutoHyphens w:val="0"/>
        <w:autoSpaceDE/>
        <w:rPr>
          <w:rFonts w:cs="Times New Roman"/>
          <w:lang w:eastAsia="ru-RU"/>
        </w:rPr>
      </w:pPr>
    </w:p>
    <w:p w:rsidR="001905AD" w:rsidRPr="001905AD" w:rsidRDefault="00CF0FD4" w:rsidP="00396862">
      <w:pPr>
        <w:widowControl/>
        <w:tabs>
          <w:tab w:val="left" w:pos="708"/>
          <w:tab w:val="left" w:pos="1416"/>
          <w:tab w:val="left" w:pos="3195"/>
        </w:tabs>
        <w:suppressAutoHyphens w:val="0"/>
        <w:autoSpaceDE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>
        <w:rPr>
          <w:rFonts w:cs="Times New Roman"/>
          <w:lang w:eastAsia="ru-RU"/>
        </w:rPr>
        <w:tab/>
      </w:r>
      <w:r w:rsidR="00396862">
        <w:rPr>
          <w:rFonts w:cs="Times New Roman"/>
          <w:lang w:eastAsia="ru-RU"/>
        </w:rPr>
        <w:tab/>
      </w:r>
    </w:p>
    <w:p w:rsidR="00CF0FD4" w:rsidRPr="00CF0FD4" w:rsidRDefault="00CF0FD4" w:rsidP="00CF0FD4">
      <w:pPr>
        <w:widowControl/>
        <w:suppressAutoHyphens w:val="0"/>
        <w:autoSpaceDE/>
        <w:ind w:firstLine="3828"/>
        <w:rPr>
          <w:rFonts w:cs="Times New Roman"/>
          <w:sz w:val="36"/>
          <w:szCs w:val="36"/>
          <w:lang w:eastAsia="ru-RU"/>
        </w:rPr>
      </w:pPr>
      <w:r>
        <w:rPr>
          <w:rFonts w:cs="Times New Roman"/>
          <w:sz w:val="36"/>
          <w:szCs w:val="36"/>
          <w:lang w:eastAsia="ru-RU"/>
        </w:rPr>
        <w:tab/>
      </w:r>
      <w:r>
        <w:rPr>
          <w:rFonts w:cs="Times New Roman"/>
          <w:sz w:val="36"/>
          <w:szCs w:val="36"/>
          <w:lang w:eastAsia="ru-RU"/>
        </w:rPr>
        <w:tab/>
      </w:r>
      <w:r>
        <w:rPr>
          <w:rFonts w:cs="Times New Roman"/>
          <w:sz w:val="36"/>
          <w:szCs w:val="36"/>
          <w:lang w:eastAsia="ru-RU"/>
        </w:rPr>
        <w:tab/>
      </w:r>
      <w:r>
        <w:rPr>
          <w:rFonts w:cs="Times New Roman"/>
          <w:sz w:val="36"/>
          <w:szCs w:val="36"/>
          <w:lang w:eastAsia="ru-RU"/>
        </w:rPr>
        <w:tab/>
        <w:t xml:space="preserve">          </w:t>
      </w:r>
      <w:r w:rsidRPr="00CF0FD4">
        <w:rPr>
          <w:rFonts w:cs="Times New Roman"/>
          <w:sz w:val="36"/>
          <w:szCs w:val="36"/>
          <w:lang w:eastAsia="ru-RU"/>
        </w:rPr>
        <w:t>Директору МОУДО «СШ №4»</w:t>
      </w:r>
    </w:p>
    <w:p w:rsidR="00CF0FD4" w:rsidRPr="00CF0FD4" w:rsidRDefault="00CF0FD4" w:rsidP="00CF0FD4">
      <w:pPr>
        <w:widowControl/>
        <w:suppressAutoHyphens w:val="0"/>
        <w:autoSpaceDE/>
        <w:ind w:firstLine="3828"/>
        <w:rPr>
          <w:rFonts w:cs="Times New Roman"/>
          <w:sz w:val="36"/>
          <w:szCs w:val="36"/>
          <w:lang w:eastAsia="ru-RU"/>
        </w:rPr>
      </w:pPr>
      <w:r w:rsidRPr="00CF0FD4">
        <w:rPr>
          <w:rFonts w:cs="Times New Roman"/>
          <w:sz w:val="36"/>
          <w:szCs w:val="36"/>
          <w:lang w:eastAsia="ru-RU"/>
        </w:rPr>
        <w:t xml:space="preserve">                                      Степанову А.П.</w:t>
      </w:r>
    </w:p>
    <w:p w:rsidR="00CF0FD4" w:rsidRPr="00CF0FD4" w:rsidRDefault="00CF0FD4" w:rsidP="00CF0FD4">
      <w:pPr>
        <w:widowControl/>
        <w:suppressAutoHyphens w:val="0"/>
        <w:autoSpaceDE/>
        <w:ind w:firstLine="3828"/>
        <w:rPr>
          <w:rFonts w:cs="Times New Roman"/>
          <w:sz w:val="36"/>
          <w:szCs w:val="36"/>
          <w:lang w:eastAsia="ru-RU"/>
        </w:rPr>
      </w:pPr>
      <w:r w:rsidRPr="00CF0FD4">
        <w:rPr>
          <w:rFonts w:cs="Times New Roman"/>
          <w:sz w:val="36"/>
          <w:szCs w:val="36"/>
          <w:lang w:eastAsia="ru-RU"/>
        </w:rPr>
        <w:t xml:space="preserve">                                      Ф.И.О.__________________________</w:t>
      </w:r>
    </w:p>
    <w:p w:rsidR="00CF0FD4" w:rsidRPr="00CF0FD4" w:rsidRDefault="00CF0FD4" w:rsidP="00CF0FD4">
      <w:pPr>
        <w:widowControl/>
        <w:suppressAutoHyphens w:val="0"/>
        <w:autoSpaceDE/>
        <w:ind w:firstLine="3828"/>
        <w:rPr>
          <w:rFonts w:cs="Times New Roman"/>
          <w:sz w:val="36"/>
          <w:szCs w:val="36"/>
          <w:lang w:eastAsia="ru-RU"/>
        </w:rPr>
      </w:pPr>
      <w:r w:rsidRPr="00CF0FD4">
        <w:rPr>
          <w:rFonts w:cs="Times New Roman"/>
          <w:sz w:val="36"/>
          <w:szCs w:val="36"/>
          <w:lang w:eastAsia="ru-RU"/>
        </w:rPr>
        <w:t xml:space="preserve">                                      Паспорт _____  №________________</w:t>
      </w:r>
    </w:p>
    <w:p w:rsidR="00CF0FD4" w:rsidRPr="00CF0FD4" w:rsidRDefault="00CF0FD4" w:rsidP="00CF0FD4">
      <w:pPr>
        <w:widowControl/>
        <w:suppressAutoHyphens w:val="0"/>
        <w:autoSpaceDE/>
        <w:ind w:firstLine="3828"/>
        <w:rPr>
          <w:rFonts w:cs="Times New Roman"/>
          <w:sz w:val="36"/>
          <w:szCs w:val="36"/>
          <w:lang w:eastAsia="ru-RU"/>
        </w:rPr>
      </w:pPr>
      <w:r w:rsidRPr="00CF0FD4">
        <w:rPr>
          <w:rFonts w:cs="Times New Roman"/>
          <w:sz w:val="36"/>
          <w:szCs w:val="36"/>
          <w:lang w:eastAsia="ru-RU"/>
        </w:rPr>
        <w:t xml:space="preserve">                                      Выдан   _________________________</w:t>
      </w:r>
    </w:p>
    <w:p w:rsidR="00CF0FD4" w:rsidRPr="00CF0FD4" w:rsidRDefault="00CF0FD4" w:rsidP="00CF0FD4">
      <w:pPr>
        <w:widowControl/>
        <w:suppressAutoHyphens w:val="0"/>
        <w:autoSpaceDE/>
        <w:ind w:firstLine="3828"/>
        <w:rPr>
          <w:rFonts w:cs="Times New Roman"/>
          <w:sz w:val="36"/>
          <w:szCs w:val="36"/>
          <w:lang w:eastAsia="ru-RU"/>
        </w:rPr>
      </w:pPr>
      <w:r w:rsidRPr="00CF0FD4">
        <w:rPr>
          <w:rFonts w:cs="Times New Roman"/>
          <w:sz w:val="36"/>
          <w:szCs w:val="36"/>
          <w:lang w:eastAsia="ru-RU"/>
        </w:rPr>
        <w:t xml:space="preserve">                                      Адрес    _________________________</w:t>
      </w:r>
    </w:p>
    <w:p w:rsidR="00CF0FD4" w:rsidRPr="00CF0FD4" w:rsidRDefault="00CF0FD4" w:rsidP="00CF0FD4">
      <w:pPr>
        <w:widowControl/>
        <w:suppressAutoHyphens w:val="0"/>
        <w:autoSpaceDE/>
        <w:ind w:firstLine="3828"/>
        <w:rPr>
          <w:rFonts w:cs="Times New Roman"/>
          <w:sz w:val="36"/>
          <w:szCs w:val="36"/>
          <w:lang w:eastAsia="ru-RU"/>
        </w:rPr>
      </w:pPr>
      <w:r w:rsidRPr="00CF0FD4">
        <w:rPr>
          <w:rFonts w:cs="Times New Roman"/>
          <w:sz w:val="36"/>
          <w:szCs w:val="36"/>
          <w:lang w:eastAsia="ru-RU"/>
        </w:rPr>
        <w:t xml:space="preserve">                                      Телефон_________________________                                                       </w:t>
      </w:r>
    </w:p>
    <w:p w:rsidR="00CF0FD4" w:rsidRPr="00CF0FD4" w:rsidRDefault="00CF0FD4" w:rsidP="00CF0FD4">
      <w:pPr>
        <w:widowControl/>
        <w:suppressAutoHyphens w:val="0"/>
        <w:autoSpaceDE/>
        <w:rPr>
          <w:rFonts w:cs="Times New Roman"/>
          <w:sz w:val="36"/>
          <w:szCs w:val="36"/>
          <w:lang w:eastAsia="ru-RU"/>
        </w:rPr>
      </w:pPr>
    </w:p>
    <w:p w:rsidR="00CF0FD4" w:rsidRPr="00CF0FD4" w:rsidRDefault="00CF0FD4" w:rsidP="00CF0FD4">
      <w:pPr>
        <w:widowControl/>
        <w:suppressAutoHyphens w:val="0"/>
        <w:autoSpaceDE/>
        <w:rPr>
          <w:rFonts w:cs="Times New Roman"/>
          <w:sz w:val="36"/>
          <w:szCs w:val="36"/>
          <w:lang w:eastAsia="ru-RU"/>
        </w:rPr>
      </w:pPr>
      <w:r w:rsidRPr="00CF0FD4">
        <w:rPr>
          <w:rFonts w:cs="Times New Roman"/>
          <w:sz w:val="36"/>
          <w:szCs w:val="36"/>
          <w:lang w:eastAsia="ru-RU"/>
        </w:rPr>
        <w:t xml:space="preserve">                                   </w:t>
      </w:r>
      <w:r>
        <w:rPr>
          <w:rFonts w:cs="Times New Roman"/>
          <w:sz w:val="36"/>
          <w:szCs w:val="36"/>
          <w:lang w:eastAsia="ru-RU"/>
        </w:rPr>
        <w:t xml:space="preserve">                                     </w:t>
      </w:r>
      <w:r w:rsidRPr="00CF0FD4">
        <w:rPr>
          <w:rFonts w:cs="Times New Roman"/>
          <w:sz w:val="36"/>
          <w:szCs w:val="36"/>
          <w:lang w:eastAsia="ru-RU"/>
        </w:rPr>
        <w:t>заявление</w:t>
      </w:r>
    </w:p>
    <w:p w:rsidR="00CF0FD4" w:rsidRPr="00CF0FD4" w:rsidRDefault="00CF0FD4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</w:p>
    <w:p w:rsidR="00CF0FD4" w:rsidRPr="00CF0FD4" w:rsidRDefault="00CF0FD4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</w:p>
    <w:p w:rsidR="00CF0FD4" w:rsidRPr="00CF0FD4" w:rsidRDefault="00CF0FD4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  <w:r w:rsidRPr="00CF0FD4">
        <w:rPr>
          <w:rFonts w:cs="Times New Roman"/>
          <w:sz w:val="36"/>
          <w:szCs w:val="36"/>
          <w:lang w:eastAsia="ru-RU"/>
        </w:rPr>
        <w:t xml:space="preserve"> Прошу  зачислить  в  «СШ  № 4»  моего сына (дочь)</w:t>
      </w:r>
    </w:p>
    <w:p w:rsidR="00CF0FD4" w:rsidRPr="00CF0FD4" w:rsidRDefault="00CF0FD4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</w:p>
    <w:p w:rsidR="00CF0FD4" w:rsidRPr="00CF0FD4" w:rsidRDefault="00CF0FD4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  <w:r w:rsidRPr="00CF0FD4">
        <w:rPr>
          <w:rFonts w:cs="Times New Roman"/>
          <w:sz w:val="36"/>
          <w:szCs w:val="36"/>
          <w:lang w:eastAsia="ru-RU"/>
        </w:rPr>
        <w:t xml:space="preserve"> (Ф.И.О.)____________________________________________________  </w:t>
      </w:r>
    </w:p>
    <w:p w:rsidR="00CF0FD4" w:rsidRPr="00CF0FD4" w:rsidRDefault="00CF0FD4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  <w:r w:rsidRPr="00CF0FD4">
        <w:rPr>
          <w:rFonts w:cs="Times New Roman"/>
          <w:sz w:val="36"/>
          <w:szCs w:val="36"/>
          <w:lang w:eastAsia="ru-RU"/>
        </w:rPr>
        <w:t xml:space="preserve">                                                                         </w:t>
      </w:r>
    </w:p>
    <w:p w:rsidR="00CF0FD4" w:rsidRPr="00CF0FD4" w:rsidRDefault="00CF0FD4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  <w:r w:rsidRPr="00CF0FD4">
        <w:rPr>
          <w:rFonts w:cs="Times New Roman"/>
          <w:sz w:val="36"/>
          <w:szCs w:val="36"/>
          <w:lang w:eastAsia="ru-RU"/>
        </w:rPr>
        <w:t xml:space="preserve"> (</w:t>
      </w:r>
      <w:proofErr w:type="spellStart"/>
      <w:r w:rsidRPr="00CF0FD4">
        <w:rPr>
          <w:rFonts w:cs="Times New Roman"/>
          <w:sz w:val="36"/>
          <w:szCs w:val="36"/>
          <w:lang w:eastAsia="ru-RU"/>
        </w:rPr>
        <w:t>число</w:t>
      </w:r>
      <w:proofErr w:type="gramStart"/>
      <w:r w:rsidRPr="00CF0FD4">
        <w:rPr>
          <w:rFonts w:cs="Times New Roman"/>
          <w:sz w:val="36"/>
          <w:szCs w:val="36"/>
          <w:lang w:eastAsia="ru-RU"/>
        </w:rPr>
        <w:t>,м</w:t>
      </w:r>
      <w:proofErr w:type="gramEnd"/>
      <w:r w:rsidRPr="00CF0FD4">
        <w:rPr>
          <w:rFonts w:cs="Times New Roman"/>
          <w:sz w:val="36"/>
          <w:szCs w:val="36"/>
          <w:lang w:eastAsia="ru-RU"/>
        </w:rPr>
        <w:t>есяц,год</w:t>
      </w:r>
      <w:proofErr w:type="spellEnd"/>
      <w:r w:rsidRPr="00CF0FD4">
        <w:rPr>
          <w:rFonts w:cs="Times New Roman"/>
          <w:sz w:val="36"/>
          <w:szCs w:val="36"/>
          <w:lang w:eastAsia="ru-RU"/>
        </w:rPr>
        <w:t xml:space="preserve">  рождения)___________________________________</w:t>
      </w:r>
    </w:p>
    <w:p w:rsidR="00CF0FD4" w:rsidRPr="00CF0FD4" w:rsidRDefault="00CF0FD4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</w:p>
    <w:p w:rsidR="00CF0FD4" w:rsidRPr="00CF0FD4" w:rsidRDefault="00CF0FD4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  <w:r w:rsidRPr="00CF0FD4">
        <w:rPr>
          <w:rFonts w:cs="Times New Roman"/>
          <w:sz w:val="36"/>
          <w:szCs w:val="36"/>
          <w:lang w:eastAsia="ru-RU"/>
        </w:rPr>
        <w:t xml:space="preserve"> (</w:t>
      </w:r>
      <w:proofErr w:type="spellStart"/>
      <w:r w:rsidRPr="00CF0FD4">
        <w:rPr>
          <w:rFonts w:cs="Times New Roman"/>
          <w:sz w:val="36"/>
          <w:szCs w:val="36"/>
          <w:lang w:eastAsia="ru-RU"/>
        </w:rPr>
        <w:t>школа</w:t>
      </w:r>
      <w:proofErr w:type="gramStart"/>
      <w:r w:rsidRPr="00CF0FD4">
        <w:rPr>
          <w:rFonts w:cs="Times New Roman"/>
          <w:sz w:val="36"/>
          <w:szCs w:val="36"/>
          <w:lang w:eastAsia="ru-RU"/>
        </w:rPr>
        <w:t>,к</w:t>
      </w:r>
      <w:proofErr w:type="gramEnd"/>
      <w:r w:rsidRPr="00CF0FD4">
        <w:rPr>
          <w:rFonts w:cs="Times New Roman"/>
          <w:sz w:val="36"/>
          <w:szCs w:val="36"/>
          <w:lang w:eastAsia="ru-RU"/>
        </w:rPr>
        <w:t>ласс</w:t>
      </w:r>
      <w:proofErr w:type="spellEnd"/>
      <w:r w:rsidRPr="00CF0FD4">
        <w:rPr>
          <w:rFonts w:cs="Times New Roman"/>
          <w:sz w:val="36"/>
          <w:szCs w:val="36"/>
          <w:lang w:eastAsia="ru-RU"/>
        </w:rPr>
        <w:t xml:space="preserve">)________________________________________________                         </w:t>
      </w:r>
    </w:p>
    <w:p w:rsidR="00CF0FD4" w:rsidRPr="00CF0FD4" w:rsidRDefault="00CF0FD4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</w:p>
    <w:p w:rsidR="00CF0FD4" w:rsidRPr="00CF0FD4" w:rsidRDefault="00CF0FD4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  <w:r w:rsidRPr="00CF0FD4">
        <w:rPr>
          <w:rFonts w:cs="Times New Roman"/>
          <w:sz w:val="36"/>
          <w:szCs w:val="36"/>
          <w:lang w:eastAsia="ru-RU"/>
        </w:rPr>
        <w:t xml:space="preserve"> в  группу   </w:t>
      </w:r>
      <w:proofErr w:type="spellStart"/>
      <w:r w:rsidRPr="00CF0FD4">
        <w:rPr>
          <w:rFonts w:cs="Times New Roman"/>
          <w:sz w:val="36"/>
          <w:szCs w:val="36"/>
          <w:lang w:eastAsia="ru-RU"/>
        </w:rPr>
        <w:t>_______________отделения</w:t>
      </w:r>
      <w:proofErr w:type="spellEnd"/>
      <w:r w:rsidRPr="00CF0FD4">
        <w:rPr>
          <w:rFonts w:cs="Times New Roman"/>
          <w:sz w:val="36"/>
          <w:szCs w:val="36"/>
          <w:lang w:eastAsia="ru-RU"/>
        </w:rPr>
        <w:t xml:space="preserve">  (шахмат, настольного тенниса)</w:t>
      </w:r>
    </w:p>
    <w:p w:rsidR="00CF0FD4" w:rsidRPr="00CF0FD4" w:rsidRDefault="00CF0FD4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</w:p>
    <w:p w:rsidR="00CF0FD4" w:rsidRPr="00CF0FD4" w:rsidRDefault="00CF0FD4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  <w:r w:rsidRPr="00CF0FD4">
        <w:rPr>
          <w:rFonts w:cs="Times New Roman"/>
          <w:sz w:val="36"/>
          <w:szCs w:val="36"/>
          <w:lang w:eastAsia="ru-RU"/>
        </w:rPr>
        <w:t xml:space="preserve"> к тренеру-преподавателю  (Ф.И.О.) _____________________________</w:t>
      </w:r>
    </w:p>
    <w:p w:rsidR="00CF0FD4" w:rsidRPr="00CF0FD4" w:rsidRDefault="00CF0FD4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</w:p>
    <w:p w:rsidR="00CF0FD4" w:rsidRPr="00CF0FD4" w:rsidRDefault="00CF0FD4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  <w:r w:rsidRPr="00CF0FD4">
        <w:rPr>
          <w:rFonts w:cs="Times New Roman"/>
          <w:sz w:val="36"/>
          <w:szCs w:val="36"/>
          <w:lang w:eastAsia="ru-RU"/>
        </w:rPr>
        <w:t xml:space="preserve"> Место работы родителей  ______________________________________</w:t>
      </w:r>
    </w:p>
    <w:p w:rsidR="00CF0FD4" w:rsidRPr="00CF0FD4" w:rsidRDefault="00BC080C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  <w:r w:rsidRPr="00BC080C">
        <w:rPr>
          <w:rFonts w:cs="Times New Roman"/>
          <w:sz w:val="36"/>
          <w:szCs w:val="36"/>
          <w:lang w:eastAsia="ru-RU"/>
        </w:rPr>
        <w:t>С Уставом, лицензией, образовательными программами и другими локальными документами регламентирующими организацию образовательного процесса ознакомле</w:t>
      </w:r>
      <w:proofErr w:type="gramStart"/>
      <w:r w:rsidRPr="00BC080C">
        <w:rPr>
          <w:rFonts w:cs="Times New Roman"/>
          <w:sz w:val="36"/>
          <w:szCs w:val="36"/>
          <w:lang w:eastAsia="ru-RU"/>
        </w:rPr>
        <w:t>н(</w:t>
      </w:r>
      <w:proofErr w:type="gramEnd"/>
      <w:r w:rsidRPr="00BC080C">
        <w:rPr>
          <w:rFonts w:cs="Times New Roman"/>
          <w:sz w:val="36"/>
          <w:szCs w:val="36"/>
          <w:lang w:eastAsia="ru-RU"/>
        </w:rPr>
        <w:t>а).</w:t>
      </w:r>
    </w:p>
    <w:p w:rsidR="00CF0FD4" w:rsidRPr="00CF0FD4" w:rsidRDefault="00BC080C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  <w:proofErr w:type="gramStart"/>
      <w:r>
        <w:rPr>
          <w:rFonts w:cs="Times New Roman"/>
          <w:sz w:val="36"/>
          <w:szCs w:val="36"/>
          <w:lang w:eastAsia="ru-RU"/>
        </w:rPr>
        <w:t>С</w:t>
      </w:r>
      <w:r w:rsidR="00CF0FD4" w:rsidRPr="00CF0FD4">
        <w:rPr>
          <w:rFonts w:cs="Times New Roman"/>
          <w:sz w:val="36"/>
          <w:szCs w:val="36"/>
          <w:lang w:eastAsia="ru-RU"/>
        </w:rPr>
        <w:t>огласен</w:t>
      </w:r>
      <w:proofErr w:type="gramEnd"/>
      <w:r w:rsidR="00CF0FD4" w:rsidRPr="00CF0FD4">
        <w:rPr>
          <w:rFonts w:cs="Times New Roman"/>
          <w:sz w:val="36"/>
          <w:szCs w:val="36"/>
          <w:lang w:eastAsia="ru-RU"/>
        </w:rPr>
        <w:t xml:space="preserve"> (на)   на обработку, использование,  хранение  персональных  данных    __________________</w:t>
      </w:r>
    </w:p>
    <w:p w:rsidR="00CF0FD4" w:rsidRPr="00CF0FD4" w:rsidRDefault="00CF0FD4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</w:p>
    <w:p w:rsidR="00CF0FD4" w:rsidRPr="00CF0FD4" w:rsidRDefault="00CF0FD4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</w:p>
    <w:p w:rsidR="00CF0FD4" w:rsidRPr="00CF0FD4" w:rsidRDefault="00CF0FD4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</w:p>
    <w:p w:rsidR="00CF0FD4" w:rsidRPr="00CF0FD4" w:rsidRDefault="00CF0FD4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  <w:r w:rsidRPr="00CF0FD4">
        <w:rPr>
          <w:rFonts w:cs="Times New Roman"/>
          <w:sz w:val="36"/>
          <w:szCs w:val="36"/>
          <w:lang w:eastAsia="ru-RU"/>
        </w:rPr>
        <w:t xml:space="preserve">                                                          </w:t>
      </w:r>
    </w:p>
    <w:p w:rsidR="00CF0FD4" w:rsidRPr="00CF0FD4" w:rsidRDefault="00CF0FD4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  <w:r w:rsidRPr="00CF0FD4">
        <w:rPr>
          <w:rFonts w:cs="Times New Roman"/>
          <w:sz w:val="36"/>
          <w:szCs w:val="36"/>
          <w:lang w:eastAsia="ru-RU"/>
        </w:rPr>
        <w:t xml:space="preserve">                                                                                   </w:t>
      </w:r>
      <w:proofErr w:type="spellStart"/>
      <w:r w:rsidRPr="00CF0FD4">
        <w:rPr>
          <w:rFonts w:cs="Times New Roman"/>
          <w:sz w:val="36"/>
          <w:szCs w:val="36"/>
          <w:lang w:eastAsia="ru-RU"/>
        </w:rPr>
        <w:t>число</w:t>
      </w:r>
      <w:proofErr w:type="gramStart"/>
      <w:r w:rsidRPr="00CF0FD4">
        <w:rPr>
          <w:rFonts w:cs="Times New Roman"/>
          <w:sz w:val="36"/>
          <w:szCs w:val="36"/>
          <w:lang w:eastAsia="ru-RU"/>
        </w:rPr>
        <w:t>,м</w:t>
      </w:r>
      <w:proofErr w:type="gramEnd"/>
      <w:r w:rsidRPr="00CF0FD4">
        <w:rPr>
          <w:rFonts w:cs="Times New Roman"/>
          <w:sz w:val="36"/>
          <w:szCs w:val="36"/>
          <w:lang w:eastAsia="ru-RU"/>
        </w:rPr>
        <w:t>есяц,год</w:t>
      </w:r>
      <w:proofErr w:type="spellEnd"/>
      <w:r w:rsidRPr="00CF0FD4">
        <w:rPr>
          <w:rFonts w:cs="Times New Roman"/>
          <w:sz w:val="36"/>
          <w:szCs w:val="36"/>
          <w:lang w:eastAsia="ru-RU"/>
        </w:rPr>
        <w:t>___________________</w:t>
      </w:r>
    </w:p>
    <w:p w:rsidR="00CF0FD4" w:rsidRPr="00CF0FD4" w:rsidRDefault="00CF0FD4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</w:p>
    <w:p w:rsidR="00CF0FD4" w:rsidRPr="00CF0FD4" w:rsidRDefault="00CF0FD4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</w:p>
    <w:p w:rsidR="00CF0FD4" w:rsidRPr="00CF0FD4" w:rsidRDefault="00CF0FD4" w:rsidP="00CF0FD4">
      <w:pPr>
        <w:widowControl/>
        <w:suppressAutoHyphens w:val="0"/>
        <w:autoSpaceDE/>
        <w:jc w:val="both"/>
        <w:rPr>
          <w:rFonts w:cs="Times New Roman"/>
          <w:sz w:val="36"/>
          <w:szCs w:val="36"/>
          <w:lang w:eastAsia="ru-RU"/>
        </w:rPr>
      </w:pPr>
      <w:r w:rsidRPr="00CF0FD4">
        <w:rPr>
          <w:rFonts w:cs="Times New Roman"/>
          <w:sz w:val="36"/>
          <w:szCs w:val="36"/>
          <w:lang w:eastAsia="ru-RU"/>
        </w:rPr>
        <w:t xml:space="preserve">                                                                                      подпись    _____________________</w:t>
      </w:r>
    </w:p>
    <w:p w:rsidR="001905AD" w:rsidRPr="001905AD" w:rsidRDefault="001905AD" w:rsidP="001905AD">
      <w:pPr>
        <w:widowControl/>
        <w:suppressAutoHyphens w:val="0"/>
        <w:autoSpaceDE/>
        <w:rPr>
          <w:rFonts w:cs="Times New Roman"/>
          <w:lang w:eastAsia="ru-RU"/>
        </w:rPr>
      </w:pPr>
    </w:p>
    <w:p w:rsidR="00127949" w:rsidRDefault="00127949" w:rsidP="005504D7">
      <w:pPr>
        <w:widowControl/>
        <w:suppressAutoHyphens w:val="0"/>
        <w:autoSpaceDE/>
        <w:spacing w:after="200" w:line="276" w:lineRule="auto"/>
        <w:rPr>
          <w:rStyle w:val="FontStyle31"/>
          <w:sz w:val="28"/>
          <w:szCs w:val="28"/>
        </w:rPr>
      </w:pPr>
    </w:p>
    <w:sectPr w:rsidR="00127949" w:rsidSect="00682DEA">
      <w:type w:val="continuous"/>
      <w:pgSz w:w="16838" w:h="23811"/>
      <w:pgMar w:top="1134" w:right="1386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3"/>
      <w:numFmt w:val="decimal"/>
      <w:lvlText w:val="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4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7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1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8"/>
    <w:lvl w:ilvl="0">
      <w:start w:val="4"/>
      <w:numFmt w:val="decimal"/>
      <w:lvlText w:val="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9"/>
    <w:lvl w:ilvl="0">
      <w:start w:val="1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0"/>
    <w:lvl w:ilvl="0">
      <w:start w:val="10"/>
      <w:numFmt w:val="decimal"/>
      <w:lvlText w:val="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1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3"/>
    <w:lvl w:ilvl="0">
      <w:start w:val="7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5"/>
    <w:lvl w:ilvl="0">
      <w:start w:val="19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7"/>
    <w:lvl w:ilvl="0">
      <w:start w:val="15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8"/>
    <w:lvl w:ilvl="0">
      <w:start w:val="6"/>
      <w:numFmt w:val="decimal"/>
      <w:lvlText w:val="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4"/>
    <w:multiLevelType w:val="singleLevel"/>
    <w:tmpl w:val="00000014"/>
    <w:name w:val="WW8Num21"/>
    <w:lvl w:ilvl="0">
      <w:start w:val="7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16"/>
    <w:multiLevelType w:val="singleLevel"/>
    <w:tmpl w:val="000000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7"/>
    <w:multiLevelType w:val="singleLevel"/>
    <w:tmpl w:val="000000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00000018"/>
    <w:multiLevelType w:val="singleLevel"/>
    <w:tmpl w:val="000000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>
    <w:nsid w:val="0000001A"/>
    <w:multiLevelType w:val="singleLevel"/>
    <w:tmpl w:val="0000001A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>
    <w:nsid w:val="0000001B"/>
    <w:multiLevelType w:val="singleLevel"/>
    <w:tmpl w:val="0000001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>
    <w:nsid w:val="085C52F9"/>
    <w:multiLevelType w:val="hybridMultilevel"/>
    <w:tmpl w:val="D520DC2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8BD3D81"/>
    <w:multiLevelType w:val="hybridMultilevel"/>
    <w:tmpl w:val="41D28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9C0A7D"/>
    <w:multiLevelType w:val="hybridMultilevel"/>
    <w:tmpl w:val="76AE79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1697E4C"/>
    <w:multiLevelType w:val="hybridMultilevel"/>
    <w:tmpl w:val="FB84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2BC0A17"/>
    <w:multiLevelType w:val="hybridMultilevel"/>
    <w:tmpl w:val="43AC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161116"/>
    <w:multiLevelType w:val="hybridMultilevel"/>
    <w:tmpl w:val="859054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1F1210"/>
    <w:multiLevelType w:val="hybridMultilevel"/>
    <w:tmpl w:val="6450D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7828C6"/>
    <w:multiLevelType w:val="multilevel"/>
    <w:tmpl w:val="1B0C1F2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02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  <w:sz w:val="28"/>
      </w:rPr>
    </w:lvl>
  </w:abstractNum>
  <w:abstractNum w:abstractNumId="34">
    <w:nsid w:val="749A0EDB"/>
    <w:multiLevelType w:val="hybridMultilevel"/>
    <w:tmpl w:val="1B145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FE72391"/>
    <w:multiLevelType w:val="hybridMultilevel"/>
    <w:tmpl w:val="764CE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3"/>
  </w:num>
  <w:num w:numId="28">
    <w:abstractNumId w:val="34"/>
  </w:num>
  <w:num w:numId="29">
    <w:abstractNumId w:val="30"/>
  </w:num>
  <w:num w:numId="30">
    <w:abstractNumId w:val="27"/>
  </w:num>
  <w:num w:numId="31">
    <w:abstractNumId w:val="26"/>
  </w:num>
  <w:num w:numId="32">
    <w:abstractNumId w:val="32"/>
  </w:num>
  <w:num w:numId="33">
    <w:abstractNumId w:val="31"/>
  </w:num>
  <w:num w:numId="34">
    <w:abstractNumId w:val="35"/>
  </w:num>
  <w:num w:numId="35">
    <w:abstractNumId w:val="29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619"/>
    <w:rsid w:val="00002DE5"/>
    <w:rsid w:val="00127949"/>
    <w:rsid w:val="00185AC7"/>
    <w:rsid w:val="001905AD"/>
    <w:rsid w:val="001E05E1"/>
    <w:rsid w:val="00396862"/>
    <w:rsid w:val="003B6D4E"/>
    <w:rsid w:val="003E2E71"/>
    <w:rsid w:val="00426619"/>
    <w:rsid w:val="00464200"/>
    <w:rsid w:val="004B31F9"/>
    <w:rsid w:val="004D413C"/>
    <w:rsid w:val="005504D7"/>
    <w:rsid w:val="00663696"/>
    <w:rsid w:val="006653DD"/>
    <w:rsid w:val="006E3E5E"/>
    <w:rsid w:val="008103A3"/>
    <w:rsid w:val="008B69F3"/>
    <w:rsid w:val="008F4394"/>
    <w:rsid w:val="00930EB8"/>
    <w:rsid w:val="00A12C39"/>
    <w:rsid w:val="00A31D58"/>
    <w:rsid w:val="00A64A42"/>
    <w:rsid w:val="00AE57EF"/>
    <w:rsid w:val="00AE6B43"/>
    <w:rsid w:val="00BC080C"/>
    <w:rsid w:val="00C23076"/>
    <w:rsid w:val="00CB631B"/>
    <w:rsid w:val="00CF0FD4"/>
    <w:rsid w:val="00DE0362"/>
    <w:rsid w:val="00E437AF"/>
    <w:rsid w:val="00E93411"/>
    <w:rsid w:val="00FD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1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31D58"/>
    <w:pPr>
      <w:keepNext/>
      <w:widowControl/>
      <w:suppressAutoHyphens w:val="0"/>
      <w:autoSpaceDE/>
      <w:ind w:left="360"/>
      <w:outlineLvl w:val="0"/>
    </w:pPr>
    <w:rPr>
      <w:rFonts w:eastAsia="Arial Unicode MS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42661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426619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7">
    <w:name w:val="Font Style17"/>
    <w:rsid w:val="004266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426619"/>
    <w:rPr>
      <w:rFonts w:ascii="Franklin Gothic Demi" w:hAnsi="Franklin Gothic Demi" w:cs="Franklin Gothic Demi"/>
      <w:sz w:val="18"/>
      <w:szCs w:val="18"/>
    </w:rPr>
  </w:style>
  <w:style w:type="character" w:customStyle="1" w:styleId="FontStyle19">
    <w:name w:val="Font Style19"/>
    <w:rsid w:val="00426619"/>
    <w:rPr>
      <w:rFonts w:ascii="Times New Roman" w:hAnsi="Times New Roman" w:cs="Times New Roman"/>
      <w:smallCaps/>
      <w:spacing w:val="30"/>
      <w:sz w:val="16"/>
      <w:szCs w:val="16"/>
    </w:rPr>
  </w:style>
  <w:style w:type="character" w:customStyle="1" w:styleId="FontStyle20">
    <w:name w:val="Font Style20"/>
    <w:rsid w:val="00426619"/>
    <w:rPr>
      <w:rFonts w:ascii="Franklin Gothic Demi" w:hAnsi="Franklin Gothic Demi" w:cs="Franklin Gothic Demi"/>
      <w:i/>
      <w:iCs/>
      <w:spacing w:val="-30"/>
      <w:sz w:val="28"/>
      <w:szCs w:val="28"/>
    </w:rPr>
  </w:style>
  <w:style w:type="character" w:customStyle="1" w:styleId="FontStyle21">
    <w:name w:val="Font Style21"/>
    <w:rsid w:val="0042661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426619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23">
    <w:name w:val="Font Style23"/>
    <w:rsid w:val="0042661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30">
    <w:name w:val="Font Style30"/>
    <w:rsid w:val="004266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42661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426619"/>
    <w:pPr>
      <w:spacing w:line="270" w:lineRule="exact"/>
      <w:jc w:val="center"/>
    </w:pPr>
  </w:style>
  <w:style w:type="paragraph" w:customStyle="1" w:styleId="Style2">
    <w:name w:val="Style2"/>
    <w:basedOn w:val="a"/>
    <w:rsid w:val="00426619"/>
  </w:style>
  <w:style w:type="paragraph" w:customStyle="1" w:styleId="Style3">
    <w:name w:val="Style3"/>
    <w:basedOn w:val="a"/>
    <w:rsid w:val="00426619"/>
  </w:style>
  <w:style w:type="paragraph" w:customStyle="1" w:styleId="Style4">
    <w:name w:val="Style4"/>
    <w:basedOn w:val="a"/>
    <w:rsid w:val="00426619"/>
    <w:pPr>
      <w:spacing w:line="269" w:lineRule="exact"/>
      <w:ind w:firstLine="614"/>
      <w:jc w:val="both"/>
    </w:pPr>
  </w:style>
  <w:style w:type="paragraph" w:customStyle="1" w:styleId="Style5">
    <w:name w:val="Style5"/>
    <w:basedOn w:val="a"/>
    <w:rsid w:val="00426619"/>
  </w:style>
  <w:style w:type="paragraph" w:customStyle="1" w:styleId="Style6">
    <w:name w:val="Style6"/>
    <w:basedOn w:val="a"/>
    <w:rsid w:val="00426619"/>
    <w:pPr>
      <w:spacing w:line="271" w:lineRule="exact"/>
      <w:ind w:firstLine="566"/>
    </w:pPr>
  </w:style>
  <w:style w:type="paragraph" w:customStyle="1" w:styleId="Style7">
    <w:name w:val="Style7"/>
    <w:basedOn w:val="a"/>
    <w:rsid w:val="00426619"/>
    <w:pPr>
      <w:spacing w:line="270" w:lineRule="exact"/>
      <w:ind w:firstLine="902"/>
    </w:pPr>
  </w:style>
  <w:style w:type="paragraph" w:customStyle="1" w:styleId="Style9">
    <w:name w:val="Style9"/>
    <w:basedOn w:val="a"/>
    <w:rsid w:val="00426619"/>
    <w:pPr>
      <w:spacing w:line="276" w:lineRule="exact"/>
      <w:ind w:firstLine="566"/>
      <w:jc w:val="both"/>
    </w:pPr>
  </w:style>
  <w:style w:type="paragraph" w:customStyle="1" w:styleId="Style10">
    <w:name w:val="Style10"/>
    <w:basedOn w:val="a"/>
    <w:rsid w:val="00426619"/>
    <w:pPr>
      <w:spacing w:line="275" w:lineRule="exact"/>
      <w:ind w:firstLine="566"/>
      <w:jc w:val="both"/>
    </w:pPr>
  </w:style>
  <w:style w:type="paragraph" w:customStyle="1" w:styleId="Style11">
    <w:name w:val="Style11"/>
    <w:basedOn w:val="a"/>
    <w:rsid w:val="00426619"/>
    <w:pPr>
      <w:jc w:val="center"/>
    </w:pPr>
  </w:style>
  <w:style w:type="table" w:styleId="a3">
    <w:name w:val="Table Grid"/>
    <w:basedOn w:val="a1"/>
    <w:uiPriority w:val="59"/>
    <w:rsid w:val="0019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31D58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2D51-DFB7-423E-A2C7-F7A27BDD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5990</Words>
  <Characters>34147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Эрика</cp:lastModifiedBy>
  <cp:revision>5</cp:revision>
  <cp:lastPrinted>2015-08-19T09:11:00Z</cp:lastPrinted>
  <dcterms:created xsi:type="dcterms:W3CDTF">2015-08-19T08:30:00Z</dcterms:created>
  <dcterms:modified xsi:type="dcterms:W3CDTF">2015-08-19T09:42:00Z</dcterms:modified>
</cp:coreProperties>
</file>