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890" w:rsidRDefault="006E790C" w:rsidP="00420D49">
      <w:pPr>
        <w:jc w:val="center"/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4" type="#_x0000_t32" style="position:absolute;left:0;text-align:left;margin-left:412.8pt;margin-top:-29.55pt;width:200.25pt;height:140.25pt;z-index:25171968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79" type="#_x0000_t32" style="position:absolute;left:0;text-align:left;margin-left:163.05pt;margin-top:-34.05pt;width:147.75pt;height:45.75pt;flip:x;z-index:251709440" o:connectortype="straight">
            <v:stroke endarrow="block"/>
          </v:shape>
        </w:pict>
      </w:r>
      <w:r>
        <w:rPr>
          <w:noProof/>
          <w:lang w:eastAsia="ru-RU"/>
        </w:rPr>
        <w:pict>
          <v:rect id="_x0000_s1074" style="position:absolute;left:0;text-align:left;margin-left:310.8pt;margin-top:-54.45pt;width:102pt;height:40.5pt;z-index:251708416" fillcolor="#f7caac [1301]">
            <v:textbox>
              <w:txbxContent>
                <w:p w:rsidR="00CD3D1A" w:rsidRDefault="00CD3D1A" w:rsidP="00CD3D1A">
                  <w:pPr>
                    <w:jc w:val="center"/>
                  </w:pPr>
                  <w:r>
                    <w:t>ДИРЕКТОР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70" type="#_x0000_t32" style="position:absolute;left:0;text-align:left;margin-left:412.05pt;margin-top:-37.8pt;width:222pt;height:49.5pt;z-index:251705344" o:connectortype="straight">
            <v:stroke endarrow="block"/>
          </v:shape>
        </w:pict>
      </w:r>
      <w:r>
        <w:rPr>
          <w:noProof/>
          <w:lang w:eastAsia="ru-RU"/>
        </w:rPr>
        <w:pict>
          <v:rect id="Прямоугольник 24" o:spid="_x0000_s1038" style="position:absolute;left:0;text-align:left;margin-left:562.8pt;margin-top:11.7pt;width:129pt;height:44.25pt;z-index:251675648;visibility:visible;mso-width-relative:margin;mso-height-relative:margin;v-text-anchor:middle" fillcolor="#bdd6ee [1300]" strokecolor="black [3200]" strokeweight="1pt">
            <v:textbox style="mso-next-textbox:#Прямоугольник 24">
              <w:txbxContent>
                <w:p w:rsidR="00707C8D" w:rsidRDefault="00707C8D" w:rsidP="00707C8D">
                  <w:pPr>
                    <w:jc w:val="center"/>
                  </w:pPr>
                  <w:r>
                    <w:t>Инструкторы</w:t>
                  </w:r>
                  <w:r w:rsidR="00633587">
                    <w:t xml:space="preserve"> -</w:t>
                  </w:r>
                </w:p>
                <w:p w:rsidR="00707C8D" w:rsidRDefault="00707C8D" w:rsidP="00707C8D">
                  <w:pPr>
                    <w:jc w:val="center"/>
                  </w:pPr>
                  <w:r>
                    <w:t>Методисты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89" type="#_x0000_t32" style="position:absolute;left:0;text-align:left;margin-left:11.55pt;margin-top:-37.8pt;width:0;height:279pt;z-index:251714560" o:connectortype="straight"/>
        </w:pict>
      </w:r>
      <w:r>
        <w:rPr>
          <w:noProof/>
          <w:lang w:eastAsia="ru-RU"/>
        </w:rPr>
        <w:pict>
          <v:shape id="_x0000_s1088" type="#_x0000_t32" style="position:absolute;left:0;text-align:left;margin-left:11.55pt;margin-top:-37.8pt;width:298.5pt;height:0;flip:x;z-index:251713536" o:connectortype="straight"/>
        </w:pict>
      </w:r>
      <w:r>
        <w:rPr>
          <w:noProof/>
          <w:lang w:eastAsia="ru-RU"/>
        </w:rPr>
        <w:pict>
          <v:shape id="_x0000_s1071" type="#_x0000_t32" style="position:absolute;left:0;text-align:left;margin-left:396.3pt;margin-top:-13.8pt;width:0;height:201pt;z-index:25170636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80" type="#_x0000_t32" style="position:absolute;left:0;text-align:left;margin-left:326.55pt;margin-top:-13.8pt;width:0;height:25.5pt;z-index:251710464" o:connectortype="straight">
            <v:stroke endarrow="block"/>
          </v:shape>
        </w:pict>
      </w:r>
      <w:r>
        <w:rPr>
          <w:noProof/>
          <w:lang w:eastAsia="ru-RU"/>
        </w:rPr>
        <w:pict>
          <v:rect id="Прямоугольник 3" o:spid="_x0000_s1027" style="position:absolute;left:0;text-align:left;margin-left:274.05pt;margin-top:11.7pt;width:117pt;height:27.75pt;z-index:251660288;visibility:visible;mso-width-relative:margin;v-text-anchor:middle" fillcolor="#bdd6ee [1300]" strokecolor="black [3200]" strokeweight="1pt">
            <v:textbox style="mso-next-textbox:#Прямоугольник 3">
              <w:txbxContent>
                <w:p w:rsidR="008A464F" w:rsidRDefault="008A464F" w:rsidP="008A464F">
                  <w:pPr>
                    <w:jc w:val="center"/>
                  </w:pPr>
                  <w:r>
                    <w:t>Зам</w:t>
                  </w:r>
                  <w:r w:rsidR="0086793B">
                    <w:t>еститель</w:t>
                  </w:r>
                  <w:r>
                    <w:t xml:space="preserve"> по УВР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1" o:spid="_x0000_s1059" style="position:absolute;left:0;text-align:left;margin-left:88.8pt;margin-top:11.7pt;width:142.5pt;height:33pt;z-index:251659264;visibility:visible;mso-width-relative:margin;mso-height-relative:margin;v-text-anchor:middle" fillcolor="#bdd6ee [1300]" strokecolor="black [3200]" strokeweight="1pt">
            <v:textbox>
              <w:txbxContent>
                <w:p w:rsidR="008A464F" w:rsidRDefault="008A464F" w:rsidP="008A464F">
                  <w:pPr>
                    <w:jc w:val="center"/>
                  </w:pPr>
                  <w:r>
                    <w:t>Зам</w:t>
                  </w:r>
                  <w:r w:rsidR="0086793B">
                    <w:t>еститель</w:t>
                  </w:r>
                  <w:r>
                    <w:t xml:space="preserve"> по АХЧ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Прямая со стрелкой 10" o:spid="_x0000_s1060" type="#_x0000_t32" style="position:absolute;left:0;text-align:left;margin-left:858.25pt;margin-top:-3.3pt;width:3.6pt;height:30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" strokecolor="black [3200]" strokeweight="1.5pt">
            <v:stroke endarrow="block" joinstyle="miter"/>
          </v:shape>
        </w:pict>
      </w:r>
      <w:bookmarkStart w:id="0" w:name="_GoBack"/>
    </w:p>
    <w:bookmarkEnd w:id="0"/>
    <w:p w:rsidR="008A464F" w:rsidRDefault="006E790C" w:rsidP="008A464F">
      <w:pPr>
        <w:jc w:val="both"/>
      </w:pPr>
      <w:r>
        <w:rPr>
          <w:noProof/>
          <w:lang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103" type="#_x0000_t34" style="position:absolute;left:0;text-align:left;margin-left:412.05pt;margin-top:12.45pt;width:150.75pt;height:150.75pt;rotation:90;z-index:251727872" o:connectortype="elbow" adj="7572,-17194,-88764">
            <v:stroke endarrow="block"/>
          </v:shape>
        </w:pict>
      </w:r>
      <w:r>
        <w:rPr>
          <w:noProof/>
          <w:lang w:eastAsia="ru-RU"/>
        </w:rPr>
        <w:pict>
          <v:shape id="_x0000_s1101" type="#_x0000_t32" style="position:absolute;left:0;text-align:left;margin-left:391.05pt;margin-top:4.2pt;width:171.75pt;height:3.75pt;z-index:25172684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100" type="#_x0000_t32" style="position:absolute;left:0;text-align:left;margin-left:231.3pt;margin-top:4.2pt;width:42.75pt;height:0;z-index:251725824" o:connectortype="elbow" adj="-145516,-1,-145516">
            <v:stroke startarrow="block" endarrow="block"/>
          </v:shape>
        </w:pict>
      </w:r>
      <w:r>
        <w:rPr>
          <w:noProof/>
          <w:lang w:eastAsia="ru-RU"/>
        </w:rPr>
        <w:pict>
          <v:shape id="_x0000_s1085" type="#_x0000_t34" style="position:absolute;left:0;text-align:left;margin-left:192.7pt;margin-top:42.8pt;width:160.5pt;height:83.25pt;rotation:90;flip:x;z-index:251711488" o:connectortype="elbow" adj=",28995,-38759">
            <v:stroke endarrow="block"/>
          </v:shape>
        </w:pict>
      </w:r>
      <w:r>
        <w:rPr>
          <w:noProof/>
          <w:lang w:eastAsia="ru-RU"/>
        </w:rPr>
        <w:pict>
          <v:shape id="_x0000_s1072" type="#_x0000_t32" style="position:absolute;left:0;text-align:left;margin-left:329.5pt;margin-top:16.95pt;width:.05pt;height:147.75pt;z-index:251707392" o:connectortype="straight">
            <v:stroke endarrow="block"/>
          </v:shape>
        </w:pict>
      </w:r>
    </w:p>
    <w:p w:rsidR="008A464F" w:rsidRDefault="006E790C" w:rsidP="008A464F">
      <w:pPr>
        <w:jc w:val="both"/>
      </w:pPr>
      <w:r>
        <w:rPr>
          <w:noProof/>
          <w:lang w:eastAsia="ru-RU"/>
        </w:rPr>
        <w:pict>
          <v:line id="Прямая соединительная линия 49" o:spid="_x0000_s1053" style="position:absolute;left:0;text-align:left;flip:y;z-index:251696128;visibility:visible" from="94.8pt,398.7pt" to="128.55pt,39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" strokecolor="black [3200]" strokeweight=".5pt">
            <v:stroke joinstyle="miter"/>
          </v:line>
        </w:pict>
      </w:r>
      <w:r>
        <w:rPr>
          <w:noProof/>
          <w:lang w:eastAsia="ru-RU"/>
        </w:rPr>
        <w:pict>
          <v:line id="Прямая соединительная линия 53" o:spid="_x0000_s1057" style="position:absolute;left:0;text-align:left;z-index:251700224;visibility:visible" from="607.8pt,402.45pt" to="644.55pt,40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" strokecolor="black [3200]" strokeweight=".5pt">
            <v:stroke joinstyle="miter"/>
          </v:line>
        </w:pict>
      </w:r>
      <w:r>
        <w:rPr>
          <w:noProof/>
          <w:lang w:eastAsia="ru-RU"/>
        </w:rPr>
        <w:pict>
          <v:line id="Прямая соединительная линия 52" o:spid="_x0000_s1056" style="position:absolute;left:0;text-align:left;z-index:251699200;visibility:visible" from="486.3pt,403.95pt" to="523.05pt,40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" strokecolor="black [3200]" strokeweight=".5pt">
            <v:stroke joinstyle="miter"/>
          </v:line>
        </w:pict>
      </w:r>
      <w:r>
        <w:rPr>
          <w:noProof/>
          <w:lang w:eastAsia="ru-RU"/>
        </w:rPr>
        <w:pict>
          <v:rect id="Прямоугольник 5" o:spid="_x0000_s1040" style="position:absolute;left:0;text-align:left;margin-left:546.3pt;margin-top:65.7pt;width:108pt;height:39pt;z-index:251661312;visibility:visible;mso-width-relative:margin;mso-height-relative:margin;v-text-anchor:middle" fillcolor="#c5e0b3 [1305]" strokecolor="black [3200]" strokeweight="1pt">
            <v:textbox>
              <w:txbxContent>
                <w:p w:rsidR="00DE0036" w:rsidRDefault="00DE0036" w:rsidP="00DE0036">
                  <w:pPr>
                    <w:jc w:val="center"/>
                  </w:pPr>
                  <w:r>
                    <w:t>Медицинский кабинет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6" o:spid="_x0000_s1041" style="position:absolute;left:0;text-align:left;margin-left:547.8pt;margin-top:113.7pt;width:106.5pt;height:38.25pt;z-index:251662336;visibility:visible;mso-width-relative:margin;mso-height-relative:margin;v-text-anchor:middle" fillcolor="#c5e0b3 [1305]" strokecolor="black [3200]" strokeweight="1pt">
            <v:textbox>
              <w:txbxContent>
                <w:p w:rsidR="00DE0036" w:rsidRDefault="00DE0036" w:rsidP="00DE0036">
                  <w:pPr>
                    <w:jc w:val="center"/>
                  </w:pPr>
                  <w:r>
                    <w:t>Спортивная база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line id="Прямая соединительная линия 21" o:spid="_x0000_s1043" style="position:absolute;left:0;text-align:left;z-index:251672576;visibility:visible" from="654.3pt,65.7pt" to="654.3pt,2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" strokecolor="black [3200]" strokeweight=".5pt">
            <v:stroke joinstyle="miter"/>
          </v:line>
        </w:pict>
      </w:r>
      <w:r>
        <w:rPr>
          <w:noProof/>
          <w:lang w:eastAsia="ru-RU"/>
        </w:rPr>
        <w:pict>
          <v:rect id="Прямоугольник 7" o:spid="_x0000_s1042" style="position:absolute;left:0;text-align:left;margin-left:549.3pt;margin-top:160.2pt;width:105pt;height:54.75pt;z-index:251663360;visibility:visible;mso-width-relative:margin;mso-height-relative:margin;v-text-anchor:middle" fillcolor="#c5e0b3 [1305]" strokecolor="black [3200]" strokeweight="1pt">
            <v:textbox>
              <w:txbxContent>
                <w:p w:rsidR="00DE0036" w:rsidRDefault="00DE0036" w:rsidP="00DE0036">
                  <w:pPr>
                    <w:jc w:val="center"/>
                  </w:pPr>
                  <w:r>
                    <w:t>Спортивно-оздоровител</w:t>
                  </w:r>
                  <w:r w:rsidR="00833C9A">
                    <w:t>ь</w:t>
                  </w:r>
                  <w:r>
                    <w:t>ный лагерь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96" type="#_x0000_t32" style="position:absolute;left:0;text-align:left;margin-left:136.05pt;margin-top:196.95pt;width:197.25pt;height:87.75pt;flip:x;z-index:25172172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98" type="#_x0000_t32" style="position:absolute;left:0;text-align:left;margin-left:361.8pt;margin-top:196.2pt;width:0;height:88.5pt;z-index:25172377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97" type="#_x0000_t32" style="position:absolute;left:0;text-align:left;margin-left:391.8pt;margin-top:196.95pt;width:210pt;height:86.25pt;z-index:251722752" o:connectortype="straight">
            <v:stroke endarrow="block"/>
          </v:shape>
        </w:pict>
      </w:r>
      <w:r>
        <w:rPr>
          <w:noProof/>
          <w:lang w:eastAsia="ru-RU"/>
        </w:rPr>
        <w:pict>
          <v:rect id="Прямоугольник 25" o:spid="_x0000_s1039" style="position:absolute;left:0;text-align:left;margin-left:281.55pt;margin-top:140.7pt;width:150.75pt;height:55.5pt;z-index:251676672;visibility:visible;mso-width-relative:margin;mso-height-relative:margin;v-text-anchor:middle" fillcolor="#c5e0b3 [1305]" strokecolor="black [3200]" strokeweight="1pt">
            <v:textbox>
              <w:txbxContent>
                <w:p w:rsidR="00707C8D" w:rsidRDefault="00707C8D" w:rsidP="00707C8D">
                  <w:pPr>
                    <w:jc w:val="center"/>
                  </w:pPr>
                  <w:r>
                    <w:t>Тренерский совет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93" style="position:absolute;left:0;text-align:left;margin-left:37.05pt;margin-top:172.2pt;width:126pt;height:42.75pt;z-index:251718656;visibility:visible;mso-width-relative:margin;mso-height-relative:margin;v-text-anchor:middle" fillcolor="#f7caac [1301]" strokecolor="black [3200]" strokeweight="1pt">
            <v:textbox>
              <w:txbxContent>
                <w:p w:rsidR="00CB297B" w:rsidRDefault="00CB297B" w:rsidP="00CB297B">
                  <w:pPr>
                    <w:spacing w:after="0" w:line="240" w:lineRule="auto"/>
                    <w:jc w:val="center"/>
                  </w:pPr>
                  <w:r>
                    <w:t xml:space="preserve">Специалист </w:t>
                  </w:r>
                </w:p>
                <w:p w:rsidR="00CB297B" w:rsidRDefault="00CB297B" w:rsidP="00CB297B">
                  <w:pPr>
                    <w:spacing w:after="0" w:line="240" w:lineRule="auto"/>
                    <w:jc w:val="center"/>
                  </w:pPr>
                  <w:r>
                    <w:t>по охране труда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91" type="#_x0000_t32" style="position:absolute;left:0;text-align:left;margin-left:11.55pt;margin-top:140.7pt;width:25.5pt;height:0;z-index:251716608" o:connectortype="straight">
            <v:stroke endarrow="block"/>
          </v:shape>
        </w:pict>
      </w:r>
      <w:r>
        <w:rPr>
          <w:noProof/>
          <w:lang w:eastAsia="ru-RU"/>
        </w:rPr>
        <w:pict>
          <v:rect id="_x0000_s1090" style="position:absolute;left:0;text-align:left;margin-left:37.05pt;margin-top:117.45pt;width:126pt;height:42.75pt;z-index:251715584;visibility:visible;mso-width-relative:margin;mso-height-relative:margin;v-text-anchor:middle" fillcolor="#f7caac [1301]" strokecolor="black [3200]" strokeweight="1pt">
            <v:textbox>
              <w:txbxContent>
                <w:p w:rsidR="00CB297B" w:rsidRDefault="00CB297B" w:rsidP="00CB297B">
                  <w:pPr>
                    <w:spacing w:after="0" w:line="240" w:lineRule="auto"/>
                    <w:jc w:val="center"/>
                  </w:pPr>
                  <w:r>
                    <w:t xml:space="preserve">Специалист </w:t>
                  </w:r>
                </w:p>
                <w:p w:rsidR="00CB297B" w:rsidRDefault="00CB297B" w:rsidP="00CB297B">
                  <w:pPr>
                    <w:spacing w:after="0" w:line="240" w:lineRule="auto"/>
                    <w:jc w:val="center"/>
                  </w:pPr>
                  <w:r>
                    <w:t>по закупкам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92" type="#_x0000_t32" style="position:absolute;left:0;text-align:left;margin-left:11.55pt;margin-top:196.2pt;width:25.5pt;height:0;z-index:251717632" o:connectortype="straight">
            <v:stroke endarrow="block"/>
          </v:shape>
        </w:pict>
      </w:r>
      <w:r>
        <w:rPr>
          <w:noProof/>
          <w:lang w:eastAsia="ru-RU"/>
        </w:rPr>
        <w:pict>
          <v:rect id="Прямоугольник 16" o:spid="_x0000_s1037" style="position:absolute;left:0;text-align:left;margin-left:87.3pt;margin-top:47.7pt;width:127.5pt;height:35.25pt;z-index:251667456;visibility:visible;mso-height-relative:margin;v-text-anchor:middle" fillcolor="#c5e0b3 [1305]" strokecolor="black [3200]" strokeweight="1pt">
            <v:textbox>
              <w:txbxContent>
                <w:p w:rsidR="00420D49" w:rsidRDefault="00420D49" w:rsidP="00420D49">
                  <w:pPr>
                    <w:jc w:val="center"/>
                  </w:pPr>
                  <w:r>
                    <w:t>Рабочий персонал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69" type="#_x0000_t32" style="position:absolute;left:0;text-align:left;margin-left:151.8pt;margin-top:.45pt;width:0;height:48pt;z-index:251704320" o:connectortype="straight">
            <v:stroke endarrow="block"/>
          </v:shape>
        </w:pict>
      </w:r>
      <w:r>
        <w:rPr>
          <w:noProof/>
          <w:lang w:eastAsia="ru-RU"/>
        </w:rPr>
        <w:pict>
          <v:line id="Прямая соединительная линия 54" o:spid="_x0000_s1058" style="position:absolute;left:0;text-align:left;z-index:251701248;visibility:visible" from="704.55pt,304.2pt" to="706.05pt,38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" strokecolor="black [3200]" strokeweight=".5pt">
            <v:stroke joinstyle="miter"/>
          </v:line>
        </w:pict>
      </w:r>
      <w:r>
        <w:rPr>
          <w:noProof/>
          <w:lang w:eastAsia="ru-RU"/>
        </w:rPr>
        <w:pict>
          <v:line id="Прямая соединительная линия 51" o:spid="_x0000_s1055" style="position:absolute;left:0;text-align:left;z-index:251698176;visibility:visible" from="346.8pt,403.95pt" to="378.3pt,40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" strokecolor="black [3200]" strokeweight=".5pt">
            <v:stroke joinstyle="miter"/>
          </v:line>
        </w:pict>
      </w:r>
      <w:r>
        <w:rPr>
          <w:noProof/>
          <w:lang w:eastAsia="ru-RU"/>
        </w:rPr>
        <w:pict>
          <v:line id="Прямая соединительная линия 50" o:spid="_x0000_s1054" style="position:absolute;left:0;text-align:left;z-index:251697152;visibility:visible" from="221.55pt,398.7pt" to="248.55pt,39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" strokecolor="black [3200]" strokeweight=".5pt">
            <v:stroke joinstyle="miter"/>
          </v:line>
        </w:pict>
      </w:r>
      <w:r>
        <w:rPr>
          <w:noProof/>
          <w:lang w:eastAsia="ru-RU"/>
        </w:rPr>
        <w:pict>
          <v:line id="Прямая соединительная линия 48" o:spid="_x0000_s1052" style="position:absolute;left:0;text-align:left;z-index:251695104;visibility:visible" from="22.05pt,306.45pt" to="22.05pt,37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" strokecolor="black [3200]" strokeweight=".5pt">
            <v:stroke joinstyle="miter"/>
          </v:line>
        </w:pict>
      </w:r>
      <w:r>
        <w:rPr>
          <w:noProof/>
          <w:lang w:eastAsia="ru-RU"/>
        </w:rPr>
        <w:pict>
          <v:line id="Прямая соединительная линия 47" o:spid="_x0000_s1051" style="position:absolute;left:0;text-align:left;z-index:251694080;visibility:visible" from="677.55pt,303.45pt" to="703.8pt,30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" strokecolor="black [3200]" strokeweight=".5pt">
            <v:stroke joinstyle="miter"/>
          </v:line>
        </w:pict>
      </w:r>
      <w:r>
        <w:rPr>
          <w:noProof/>
          <w:lang w:eastAsia="ru-RU"/>
        </w:rPr>
        <w:pict>
          <v:line id="Прямая соединительная линия 46" o:spid="_x0000_s1050" style="position:absolute;left:0;text-align:left;flip:x;z-index:251693056;visibility:visible" from="21.3pt,304.2pt" to="59.55pt,30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" strokecolor="black [3200]" strokeweight=".5pt">
            <v:stroke joinstyle="miter"/>
          </v:line>
        </w:pict>
      </w:r>
      <w:r>
        <w:rPr>
          <w:noProof/>
          <w:lang w:eastAsia="ru-RU"/>
        </w:rPr>
        <w:pict>
          <v:line id="Прямая соединительная линия 45" o:spid="_x0000_s1049" style="position:absolute;left:0;text-align:left;flip:y;z-index:251692032;visibility:visible" from="489.3pt,304.95pt" to="531.3pt,30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" strokecolor="black [3200]" strokeweight=".5pt">
            <v:stroke joinstyle="miter"/>
          </v:line>
        </w:pict>
      </w:r>
      <w:r>
        <w:rPr>
          <w:noProof/>
          <w:lang w:eastAsia="ru-RU"/>
        </w:rPr>
        <w:pict>
          <v:line id="Прямая соединительная линия 44" o:spid="_x0000_s1048" style="position:absolute;left:0;text-align:left;z-index:251691008;visibility:visible" from="217.8pt,305.7pt" to="277.05pt,30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" strokecolor="black [3200]" strokeweight=".5pt">
            <v:stroke joinstyle="miter"/>
          </v:line>
        </w:pict>
      </w:r>
      <w:r>
        <w:rPr>
          <w:noProof/>
          <w:lang w:eastAsia="ru-RU"/>
        </w:rPr>
        <w:pict>
          <v:rect id="Прямоугольник 28" o:spid="_x0000_s1028" style="position:absolute;left:0;text-align:left;margin-left:530.55pt;margin-top:283.95pt;width:146.25pt;height:39pt;z-index:251679744;visibility:visible;mso-width-relative:margin;mso-height-relative:margin;v-text-anchor:middle" fillcolor="#e2cff1" strokecolor="black [3200]" strokeweight="1pt">
            <v:textbox>
              <w:txbxContent>
                <w:p w:rsidR="00707C8D" w:rsidRDefault="00707C8D" w:rsidP="00707C8D">
                  <w:pPr>
                    <w:jc w:val="center"/>
                  </w:pPr>
                  <w:r>
                    <w:t>Отделение по шахматам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26" o:spid="_x0000_s1029" style="position:absolute;left:0;text-align:left;margin-left:59.55pt;margin-top:284.7pt;width:157.5pt;height:42pt;z-index:251677696;visibility:visible;mso-width-relative:margin;mso-height-relative:margin;v-text-anchor:middle" fillcolor="#e2cff1" strokecolor="black [3200]" strokeweight="1pt">
            <v:textbox>
              <w:txbxContent>
                <w:p w:rsidR="00707C8D" w:rsidRDefault="00707C8D" w:rsidP="00707C8D">
                  <w:pPr>
                    <w:jc w:val="center"/>
                  </w:pPr>
                  <w:r>
                    <w:t>Отделение по бадминтону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30" o:spid="_x0000_s1030" style="position:absolute;left:0;text-align:left;margin-left:129.3pt;margin-top:374.7pt;width:92.25pt;height:47.25pt;z-index:251681792;visibility:visible;mso-width-relative:margin;mso-height-relative:margin;v-text-anchor:middle" fillcolor="#ffe599 [1303]" strokecolor="black [3200]" strokeweight="1pt">
            <v:textbox>
              <w:txbxContent>
                <w:p w:rsidR="00B443A0" w:rsidRDefault="00B443A0" w:rsidP="00B443A0">
                  <w:pPr>
                    <w:jc w:val="center"/>
                  </w:pPr>
                  <w:r>
                    <w:t>Группа спортивной подготовки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31" o:spid="_x0000_s1031" style="position:absolute;left:0;text-align:left;margin-left:247.05pt;margin-top:376.95pt;width:99.75pt;height:49.5pt;z-index:251682816;visibility:visible;mso-width-relative:margin;mso-height-relative:margin;v-text-anchor:middle" fillcolor="#ffe599 [1303]" strokecolor="black [3200]" strokeweight="1pt">
            <v:textbox>
              <w:txbxContent>
                <w:p w:rsidR="00B443A0" w:rsidRDefault="00B443A0" w:rsidP="00B443A0">
                  <w:pPr>
                    <w:jc w:val="center"/>
                  </w:pPr>
                  <w:r>
                    <w:t>Группа начальной подготовки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33" o:spid="_x0000_s1032" style="position:absolute;left:0;text-align:left;margin-left:523.05pt;margin-top:381.3pt;width:84.75pt;height:38.25pt;z-index:251684864;visibility:visible;mso-width-relative:margin;mso-height-relative:margin;v-text-anchor:middle" fillcolor="#ffe599 [1303]" strokecolor="black [3200]" strokeweight="1pt">
            <v:textbox>
              <w:txbxContent>
                <w:p w:rsidR="00B443A0" w:rsidRDefault="00B443A0" w:rsidP="00B443A0">
                  <w:pPr>
                    <w:jc w:val="center"/>
                  </w:pPr>
                  <w:r>
                    <w:t>Группы ССМ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32" o:spid="_x0000_s1033" style="position:absolute;left:0;text-align:left;margin-left:378.3pt;margin-top:378.45pt;width:107.25pt;height:51pt;z-index:251683840;visibility:visible;mso-width-relative:margin;mso-height-relative:margin;v-text-anchor:middle" fillcolor="#ffe599 [1303]" strokecolor="black [3200]" strokeweight="1pt">
            <v:textbox>
              <w:txbxContent>
                <w:p w:rsidR="00B443A0" w:rsidRDefault="00B443A0" w:rsidP="00B443A0">
                  <w:pPr>
                    <w:jc w:val="center"/>
                  </w:pPr>
                  <w:r>
                    <w:t>Учебно-тренировочные группы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34" o:spid="_x0000_s1034" style="position:absolute;left:0;text-align:left;margin-left:281.05pt;margin-top:383.7pt;width:81.75pt;height:36.75pt;z-index:251685888;visibility:visible;mso-position-horizontal:right;mso-position-horizontal-relative:margin;mso-width-relative:margin;mso-height-relative:margin;v-text-anchor:middle" fillcolor="#ffe599 [1303]" strokecolor="black [3200]" strokeweight="1pt">
            <v:textbox>
              <w:txbxContent>
                <w:p w:rsidR="00B443A0" w:rsidRDefault="00B443A0" w:rsidP="00B443A0">
                  <w:pPr>
                    <w:jc w:val="center"/>
                  </w:pPr>
                  <w:r>
                    <w:t>Группы ВСМ</w:t>
                  </w:r>
                </w:p>
              </w:txbxContent>
            </v:textbox>
            <w10:wrap anchorx="margin"/>
          </v:rect>
        </w:pict>
      </w:r>
      <w:r>
        <w:rPr>
          <w:noProof/>
          <w:lang w:eastAsia="ru-RU"/>
        </w:rPr>
        <w:pict>
          <v:rect id="Прямоугольник 29" o:spid="_x0000_s1035" style="position:absolute;left:0;text-align:left;margin-left:-3.45pt;margin-top:373.95pt;width:97.5pt;height:48.75pt;z-index:251680768;visibility:visible;mso-width-relative:margin;mso-height-relative:margin;v-text-anchor:middle" fillcolor="#ffe599 [1303]" strokecolor="black [3200]" strokeweight="1pt">
            <v:textbox>
              <w:txbxContent>
                <w:p w:rsidR="00B443A0" w:rsidRDefault="00B443A0" w:rsidP="00B443A0">
                  <w:pPr>
                    <w:jc w:val="center"/>
                  </w:pPr>
                  <w:r>
                    <w:t xml:space="preserve">Группа </w:t>
                  </w:r>
                  <w:r w:rsidRPr="00B443A0">
                    <w:rPr>
                      <w:sz w:val="20"/>
                      <w:szCs w:val="20"/>
                    </w:rPr>
                    <w:t>спортивно</w:t>
                  </w:r>
                  <w:r>
                    <w:t>-оздоровительная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27" o:spid="_x0000_s1036" style="position:absolute;left:0;text-align:left;margin-left:277.05pt;margin-top:283.2pt;width:211.5pt;height:42.75pt;z-index:251678720;visibility:visible;v-text-anchor:middle" fillcolor="#ffe599 [1303]" strokecolor="black [3200]" strokeweight="1pt">
            <v:textbox>
              <w:txbxContent>
                <w:p w:rsidR="00707C8D" w:rsidRDefault="00707C8D" w:rsidP="00707C8D">
                  <w:pPr>
                    <w:jc w:val="center"/>
                  </w:pPr>
                  <w:r>
                    <w:t>Отделение по настольному теннису</w:t>
                  </w:r>
                </w:p>
              </w:txbxContent>
            </v:textbox>
          </v:rect>
        </w:pict>
      </w:r>
    </w:p>
    <w:sectPr w:rsidR="008A464F" w:rsidSect="008A464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/>
  <w:rsids>
    <w:rsidRoot w:val="008A464F"/>
    <w:rsid w:val="000259D5"/>
    <w:rsid w:val="00082A67"/>
    <w:rsid w:val="0011526E"/>
    <w:rsid w:val="00212F68"/>
    <w:rsid w:val="00391BE4"/>
    <w:rsid w:val="00420D49"/>
    <w:rsid w:val="004903D9"/>
    <w:rsid w:val="004D046C"/>
    <w:rsid w:val="00501C5B"/>
    <w:rsid w:val="00535E87"/>
    <w:rsid w:val="0063246C"/>
    <w:rsid w:val="00633587"/>
    <w:rsid w:val="006A7899"/>
    <w:rsid w:val="006E790C"/>
    <w:rsid w:val="00707C8D"/>
    <w:rsid w:val="007E0F97"/>
    <w:rsid w:val="00833C9A"/>
    <w:rsid w:val="0086793B"/>
    <w:rsid w:val="008A464F"/>
    <w:rsid w:val="008C192D"/>
    <w:rsid w:val="008E6BB5"/>
    <w:rsid w:val="00981C83"/>
    <w:rsid w:val="00AA45BC"/>
    <w:rsid w:val="00AC4F47"/>
    <w:rsid w:val="00B22648"/>
    <w:rsid w:val="00B443A0"/>
    <w:rsid w:val="00B923D7"/>
    <w:rsid w:val="00CB297B"/>
    <w:rsid w:val="00CD3D1A"/>
    <w:rsid w:val="00CF0DCB"/>
    <w:rsid w:val="00D41890"/>
    <w:rsid w:val="00D42007"/>
    <w:rsid w:val="00D47907"/>
    <w:rsid w:val="00D658D4"/>
    <w:rsid w:val="00DA4E18"/>
    <w:rsid w:val="00DE0036"/>
    <w:rsid w:val="00E04720"/>
    <w:rsid w:val="00F51D21"/>
    <w:rsid w:val="00FB1B16"/>
    <w:rsid w:val="00FB2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21" type="connector" idref="#_x0000_s1096"/>
        <o:r id="V:Rule22" type="connector" idref="#_x0000_s1070"/>
        <o:r id="V:Rule23" type="connector" idref="#_x0000_s1101"/>
        <o:r id="V:Rule24" type="connector" idref="#_x0000_s1092"/>
        <o:r id="V:Rule25" type="connector" idref="#_x0000_s1091"/>
        <o:r id="V:Rule26" type="connector" idref="#_x0000_s1089"/>
        <o:r id="V:Rule27" type="connector" idref="#_x0000_s1072"/>
        <o:r id="V:Rule28" type="connector" idref="#_x0000_s1100"/>
        <o:r id="V:Rule29" type="connector" idref="#_x0000_s1071"/>
        <o:r id="V:Rule30" type="connector" idref="#_x0000_s1069"/>
        <o:r id="V:Rule31" type="connector" idref="#Прямая со стрелкой 10"/>
        <o:r id="V:Rule32" type="connector" idref="#_x0000_s1098"/>
        <o:r id="V:Rule33" type="connector" idref="#_x0000_s1079"/>
        <o:r id="V:Rule35" type="connector" idref="#_x0000_s1088"/>
        <o:r id="V:Rule36" type="connector" idref="#_x0000_s1085"/>
        <o:r id="V:Rule37" type="connector" idref="#_x0000_s1097"/>
        <o:r id="V:Rule38" type="connector" idref="#_x0000_s1080"/>
        <o:r id="V:Rule39" type="connector" idref="#_x0000_s1103"/>
        <o:r id="V:Rule40" type="connector" idref="#_x0000_s109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9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6D2F19-B85F-4E01-8C90-C53FA7DDC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Эрика</cp:lastModifiedBy>
  <cp:revision>4</cp:revision>
  <cp:lastPrinted>2021-10-29T08:16:00Z</cp:lastPrinted>
  <dcterms:created xsi:type="dcterms:W3CDTF">2021-10-29T09:35:00Z</dcterms:created>
  <dcterms:modified xsi:type="dcterms:W3CDTF">2021-10-29T12:40:00Z</dcterms:modified>
</cp:coreProperties>
</file>